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Извещение о проведении открытого аукциона на право заключения договоров аренды земельных участков</w:t>
      </w:r>
    </w:p>
    <w:p w:rsidR="00BC26D2" w:rsidRDefault="00E54A7A">
      <w:pPr>
        <w:pStyle w:val="ac"/>
        <w:rPr>
          <w:b/>
          <w:sz w:val="24"/>
          <w:szCs w:val="24"/>
        </w:rPr>
      </w:pPr>
      <w:r w:rsidRPr="00E54A7A">
        <w:rPr>
          <w:sz w:val="24"/>
          <w:szCs w:val="24"/>
        </w:rPr>
        <w:t>2</w:t>
      </w:r>
      <w:r w:rsidR="00343612">
        <w:rPr>
          <w:sz w:val="24"/>
          <w:szCs w:val="24"/>
        </w:rPr>
        <w:t>6</w:t>
      </w:r>
      <w:r>
        <w:rPr>
          <w:sz w:val="24"/>
          <w:szCs w:val="24"/>
        </w:rPr>
        <w:t>.05.2023</w:t>
      </w:r>
      <w:r w:rsidR="00F532F7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537B3">
        <w:rPr>
          <w:sz w:val="24"/>
          <w:szCs w:val="24"/>
        </w:rPr>
        <w:t>с. Городок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 Наименование организато</w:t>
      </w:r>
      <w:r w:rsidR="00F537B3">
        <w:rPr>
          <w:sz w:val="24"/>
          <w:szCs w:val="24"/>
        </w:rPr>
        <w:t xml:space="preserve">ра открытого аукциона:  Администрация Городокского сельсовета </w:t>
      </w:r>
      <w:r>
        <w:rPr>
          <w:sz w:val="24"/>
          <w:szCs w:val="24"/>
        </w:rPr>
        <w:t xml:space="preserve"> Минусинского района</w:t>
      </w:r>
      <w:r w:rsidR="00F537B3">
        <w:rPr>
          <w:sz w:val="24"/>
          <w:szCs w:val="24"/>
        </w:rPr>
        <w:t xml:space="preserve"> Красноярского края</w:t>
      </w:r>
      <w:r>
        <w:rPr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Торги проводит: Единая комиссия по проведению конкурсов и аукционов при администрации </w:t>
      </w:r>
      <w:r w:rsidR="00F537B3">
        <w:rPr>
          <w:sz w:val="24"/>
          <w:szCs w:val="24"/>
        </w:rPr>
        <w:t xml:space="preserve">Городокского сельсовета </w:t>
      </w:r>
      <w:r>
        <w:rPr>
          <w:sz w:val="24"/>
          <w:szCs w:val="24"/>
        </w:rPr>
        <w:t>Минусинского района по проведению конкурсов и аукционов.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Основание</w:t>
      </w:r>
      <w:r>
        <w:rPr>
          <w:bCs/>
          <w:sz w:val="24"/>
          <w:szCs w:val="24"/>
        </w:rPr>
        <w:t xml:space="preserve"> для проведения торгов:</w:t>
      </w:r>
      <w:r w:rsidR="00F537B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</w:t>
      </w:r>
      <w:r w:rsidR="00F537B3">
        <w:rPr>
          <w:sz w:val="24"/>
          <w:szCs w:val="24"/>
        </w:rPr>
        <w:t xml:space="preserve">Городокского сельсовета </w:t>
      </w:r>
      <w:r>
        <w:rPr>
          <w:sz w:val="24"/>
          <w:szCs w:val="24"/>
        </w:rPr>
        <w:t xml:space="preserve">Минусинского района от </w:t>
      </w:r>
      <w:r w:rsidR="00E54A7A">
        <w:rPr>
          <w:sz w:val="24"/>
          <w:szCs w:val="24"/>
        </w:rPr>
        <w:t>2</w:t>
      </w:r>
      <w:r w:rsidR="00381B62">
        <w:rPr>
          <w:sz w:val="24"/>
          <w:szCs w:val="24"/>
        </w:rPr>
        <w:t>6</w:t>
      </w:r>
      <w:r w:rsidR="00E54A7A">
        <w:rPr>
          <w:sz w:val="24"/>
          <w:szCs w:val="24"/>
        </w:rPr>
        <w:t>.05.2023</w:t>
      </w:r>
      <w:r>
        <w:rPr>
          <w:sz w:val="24"/>
          <w:szCs w:val="24"/>
        </w:rPr>
        <w:t xml:space="preserve"> № </w:t>
      </w:r>
      <w:r w:rsidR="00E54A7A">
        <w:rPr>
          <w:sz w:val="24"/>
          <w:szCs w:val="24"/>
        </w:rPr>
        <w:t>37-п</w:t>
      </w:r>
      <w:r>
        <w:rPr>
          <w:sz w:val="24"/>
          <w:szCs w:val="24"/>
        </w:rPr>
        <w:t xml:space="preserve"> «О проведении открытого аукциона на право заключения договоров аренды земельных участков».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4. Форма торгов:</w:t>
      </w:r>
      <w:r w:rsidR="00F537B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аукцион с открытой формой подачи предложений о размере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Предмет торгов: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Лот № 1. Право на заключение договора аренды земельного участка, находящегося </w:t>
      </w:r>
      <w:r w:rsidR="00851107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8D2112">
        <w:rPr>
          <w:bCs/>
          <w:sz w:val="24"/>
          <w:szCs w:val="24"/>
        </w:rPr>
        <w:t>0302002:237, площадью 40001</w:t>
      </w:r>
      <w:r>
        <w:rPr>
          <w:bCs/>
          <w:sz w:val="24"/>
          <w:szCs w:val="24"/>
        </w:rPr>
        <w:t xml:space="preserve"> кв. м, по адресу: Крас</w:t>
      </w:r>
      <w:r w:rsidR="00851107">
        <w:rPr>
          <w:bCs/>
          <w:sz w:val="24"/>
          <w:szCs w:val="24"/>
        </w:rPr>
        <w:t>ноярский край,</w:t>
      </w:r>
      <w:r>
        <w:rPr>
          <w:bCs/>
          <w:sz w:val="24"/>
          <w:szCs w:val="24"/>
        </w:rPr>
        <w:t xml:space="preserve"> Минусинский</w:t>
      </w:r>
      <w:r w:rsidR="0085110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, массив</w:t>
      </w:r>
      <w:r w:rsidR="00851107">
        <w:rPr>
          <w:bCs/>
          <w:sz w:val="24"/>
          <w:szCs w:val="24"/>
        </w:rPr>
        <w:t xml:space="preserve"> «Щетинкина» </w:t>
      </w:r>
      <w:r>
        <w:rPr>
          <w:bCs/>
          <w:sz w:val="24"/>
          <w:szCs w:val="24"/>
        </w:rPr>
        <w:t xml:space="preserve">. Категория земель – земли сельскохозяйственного назначения. </w:t>
      </w:r>
      <w:r w:rsidR="008D2112">
        <w:rPr>
          <w:bCs/>
          <w:sz w:val="24"/>
          <w:szCs w:val="24"/>
        </w:rPr>
        <w:t xml:space="preserve">Вид </w:t>
      </w:r>
      <w:r w:rsidR="00A06A5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аз</w:t>
      </w:r>
      <w:r w:rsidR="008D2112">
        <w:rPr>
          <w:bCs/>
          <w:sz w:val="24"/>
          <w:szCs w:val="24"/>
        </w:rPr>
        <w:t>решенного</w:t>
      </w:r>
      <w:r w:rsidR="00851107">
        <w:rPr>
          <w:bCs/>
          <w:sz w:val="24"/>
          <w:szCs w:val="24"/>
        </w:rPr>
        <w:t xml:space="preserve"> использовани</w:t>
      </w:r>
      <w:r w:rsidR="00F3674F">
        <w:rPr>
          <w:bCs/>
          <w:sz w:val="24"/>
          <w:szCs w:val="24"/>
        </w:rPr>
        <w:t>я – выпас сельскохозяйственных животных</w:t>
      </w:r>
      <w:r w:rsidR="008D2112">
        <w:rPr>
          <w:bCs/>
          <w:sz w:val="24"/>
          <w:szCs w:val="24"/>
        </w:rPr>
        <w:t xml:space="preserve">. Срок аренды — </w:t>
      </w:r>
      <w:r w:rsidR="00A06A5D">
        <w:rPr>
          <w:bCs/>
          <w:sz w:val="24"/>
          <w:szCs w:val="24"/>
        </w:rPr>
        <w:t>4</w:t>
      </w:r>
      <w:r w:rsidR="008D2112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реш</w:t>
      </w:r>
      <w:r w:rsidR="00AF63FE">
        <w:rPr>
          <w:sz w:val="24"/>
          <w:szCs w:val="24"/>
        </w:rPr>
        <w:t>ением Городокского сельского 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A9778F">
        <w:rPr>
          <w:sz w:val="24"/>
          <w:szCs w:val="24"/>
        </w:rPr>
        <w:t>ования и застройки Городокского</w:t>
      </w:r>
      <w:r>
        <w:rPr>
          <w:sz w:val="24"/>
          <w:szCs w:val="24"/>
        </w:rPr>
        <w:t xml:space="preserve">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Ссылка на публичную кадастровую карту с местонахождением земельного участка:</w:t>
      </w:r>
    </w:p>
    <w:p w:rsidR="00CF1D79" w:rsidRDefault="00460984" w:rsidP="00A06A5D">
      <w:pPr>
        <w:pStyle w:val="ac"/>
        <w:ind w:firstLine="142"/>
        <w:rPr>
          <w:sz w:val="24"/>
          <w:szCs w:val="24"/>
        </w:rPr>
      </w:pPr>
      <w:hyperlink r:id="rId7" w:anchor="/search/53.929421507258134,91.82867226380658/16/@1cbt1k4no4" w:history="1">
        <w:r w:rsidR="00A06A5D" w:rsidRPr="0006307A">
          <w:rPr>
            <w:rStyle w:val="af0"/>
            <w:sz w:val="24"/>
            <w:szCs w:val="24"/>
          </w:rPr>
          <w:t>https://pkk.rosreestr.ru/#/search/53.929421507258134,91.82867226380658/16/@1cbt1k4no4</w:t>
        </w:r>
      </w:hyperlink>
    </w:p>
    <w:p w:rsidR="00A06A5D" w:rsidRDefault="00A06A5D" w:rsidP="00A06A5D">
      <w:pPr>
        <w:pStyle w:val="ac"/>
        <w:ind w:firstLine="142"/>
        <w:rPr>
          <w:sz w:val="24"/>
          <w:szCs w:val="24"/>
        </w:rPr>
      </w:pPr>
    </w:p>
    <w:p w:rsidR="00A06A5D" w:rsidRDefault="00CF1D79" w:rsidP="00A06A5D">
      <w:pPr>
        <w:pStyle w:val="ac"/>
        <w:ind w:hanging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70800" cy="304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00" cy="30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7A" w:rsidRDefault="00F532F7" w:rsidP="00A06A5D">
      <w:pPr>
        <w:pStyle w:val="ac"/>
        <w:ind w:hanging="426"/>
        <w:rPr>
          <w:bCs/>
          <w:sz w:val="24"/>
          <w:szCs w:val="24"/>
        </w:rPr>
      </w:pPr>
      <w:r>
        <w:rPr>
          <w:sz w:val="24"/>
          <w:szCs w:val="24"/>
        </w:rPr>
        <w:t xml:space="preserve">Лот № 2. Право на заключение договора аренды земельного участка, находящегося </w:t>
      </w:r>
      <w:r w:rsidR="00A9778F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F3674F">
        <w:rPr>
          <w:bCs/>
          <w:sz w:val="24"/>
          <w:szCs w:val="24"/>
        </w:rPr>
        <w:t>0302001:430, площадью 63363</w:t>
      </w:r>
      <w:r>
        <w:rPr>
          <w:bCs/>
          <w:sz w:val="24"/>
          <w:szCs w:val="24"/>
        </w:rPr>
        <w:t xml:space="preserve"> кв. м, по адресу: </w:t>
      </w:r>
      <w:r w:rsidR="00A9778F">
        <w:rPr>
          <w:bCs/>
          <w:sz w:val="24"/>
          <w:szCs w:val="24"/>
        </w:rPr>
        <w:t>Красноярский край,</w:t>
      </w:r>
      <w:r>
        <w:rPr>
          <w:bCs/>
          <w:sz w:val="24"/>
          <w:szCs w:val="24"/>
        </w:rPr>
        <w:t xml:space="preserve"> Минусинский</w:t>
      </w:r>
      <w:r w:rsidR="00F3674F">
        <w:rPr>
          <w:bCs/>
          <w:sz w:val="24"/>
          <w:szCs w:val="24"/>
        </w:rPr>
        <w:t xml:space="preserve"> район, массив «Щетинкина», 0,5 км. восточнее </w:t>
      </w:r>
      <w:r w:rsidR="00A9778F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 xml:space="preserve">. Категория земель – земли сельскохозяйственного назначения. </w:t>
      </w:r>
      <w:r w:rsidR="00F3674F">
        <w:rPr>
          <w:bCs/>
          <w:sz w:val="24"/>
          <w:szCs w:val="24"/>
        </w:rPr>
        <w:t>Вид р</w:t>
      </w:r>
      <w:r>
        <w:rPr>
          <w:bCs/>
          <w:sz w:val="24"/>
          <w:szCs w:val="24"/>
        </w:rPr>
        <w:t>аз</w:t>
      </w:r>
      <w:r w:rsidR="00F3674F">
        <w:rPr>
          <w:bCs/>
          <w:sz w:val="24"/>
          <w:szCs w:val="24"/>
        </w:rPr>
        <w:t xml:space="preserve">решенного использования – Выпас сельскохозяйственных животных. </w:t>
      </w:r>
    </w:p>
    <w:p w:rsidR="00BC26D2" w:rsidRDefault="00F3674F" w:rsidP="00A06A5D">
      <w:pPr>
        <w:pStyle w:val="ac"/>
        <w:ind w:hanging="426"/>
        <w:rPr>
          <w:sz w:val="24"/>
          <w:szCs w:val="24"/>
        </w:rPr>
      </w:pPr>
      <w:r>
        <w:rPr>
          <w:bCs/>
          <w:sz w:val="24"/>
          <w:szCs w:val="24"/>
        </w:rPr>
        <w:t xml:space="preserve">Срок аренды — </w:t>
      </w:r>
      <w:r w:rsidR="00A06A5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  <w:r w:rsidR="00F532F7"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со</w:t>
      </w:r>
      <w:r w:rsidR="00821062">
        <w:rPr>
          <w:sz w:val="24"/>
          <w:szCs w:val="24"/>
        </w:rPr>
        <w:t>ответствии с решением Городокского сельского</w:t>
      </w:r>
      <w:r w:rsidR="00A9778F">
        <w:rPr>
          <w:sz w:val="24"/>
          <w:szCs w:val="24"/>
        </w:rPr>
        <w:t xml:space="preserve">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A9778F">
        <w:rPr>
          <w:sz w:val="24"/>
          <w:szCs w:val="24"/>
        </w:rPr>
        <w:t>ования и застройки Городокского сельсовета</w:t>
      </w:r>
      <w:r w:rsidR="001D3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CF1D79" w:rsidRDefault="00F532F7">
      <w:pPr>
        <w:pStyle w:val="ac"/>
        <w:ind w:firstLine="709"/>
        <w:rPr>
          <w:rStyle w:val="af0"/>
        </w:rPr>
      </w:pPr>
      <w:r>
        <w:rPr>
          <w:rStyle w:val="-"/>
          <w:color w:val="111111"/>
          <w:sz w:val="24"/>
          <w:szCs w:val="24"/>
          <w:u w:val="none"/>
        </w:rPr>
        <w:t>Ссылка на публичную кадастровую карту с местонахождением земельного участка:</w:t>
      </w:r>
      <w:r w:rsidR="00DB7DF7">
        <w:t xml:space="preserve"> </w:t>
      </w:r>
      <w:hyperlink r:id="rId9" w:anchor="/search/53.929421507258134,91.82867226380658/16/@1cbt1k4no4" w:history="1">
        <w:r w:rsidR="00CF1D79" w:rsidRPr="003A127C">
          <w:rPr>
            <w:rStyle w:val="af0"/>
          </w:rPr>
          <w:t>https://pkk.rosreestr.ru/#/search/53.929421507258134,91.82867226380658/16/@1cbt1k4no4</w:t>
        </w:r>
      </w:hyperlink>
    </w:p>
    <w:p w:rsidR="00A06A5D" w:rsidRDefault="00A06A5D">
      <w:pPr>
        <w:pStyle w:val="ac"/>
        <w:ind w:firstLine="709"/>
      </w:pPr>
    </w:p>
    <w:p w:rsidR="00BC26D2" w:rsidRDefault="00CF1D79" w:rsidP="00A06A5D">
      <w:pPr>
        <w:pStyle w:val="ac"/>
        <w:rPr>
          <w:rStyle w:val="-"/>
          <w:color w:val="111111"/>
          <w:sz w:val="24"/>
          <w:szCs w:val="24"/>
          <w:u w:val="none"/>
        </w:rPr>
      </w:pPr>
      <w:r>
        <w:rPr>
          <w:noProof/>
          <w:lang w:eastAsia="ru-RU"/>
        </w:rPr>
        <w:drawing>
          <wp:inline distT="0" distB="0" distL="0" distR="0">
            <wp:extent cx="5939790" cy="3712369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5D" w:rsidRDefault="00A06A5D" w:rsidP="00270FA8">
      <w:pPr>
        <w:pStyle w:val="ac"/>
        <w:rPr>
          <w:sz w:val="24"/>
          <w:szCs w:val="24"/>
        </w:rPr>
      </w:pPr>
    </w:p>
    <w:p w:rsidR="00BC26D2" w:rsidRPr="008D1051" w:rsidRDefault="00F532F7" w:rsidP="00270FA8">
      <w:pPr>
        <w:pStyle w:val="ac"/>
        <w:rPr>
          <w:sz w:val="24"/>
          <w:szCs w:val="24"/>
        </w:rPr>
      </w:pPr>
      <w:r w:rsidRPr="008D1051">
        <w:rPr>
          <w:sz w:val="24"/>
          <w:szCs w:val="24"/>
        </w:rPr>
        <w:t xml:space="preserve">6. Начальный размер арендной платы в год за земельный участок составляет: 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1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74F">
        <w:rPr>
          <w:rFonts w:ascii="Times New Roman" w:hAnsi="Times New Roman"/>
          <w:sz w:val="24"/>
          <w:szCs w:val="24"/>
        </w:rPr>
        <w:t>3 886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34C01" w:rsidRPr="008D1051">
        <w:rPr>
          <w:rFonts w:ascii="Times New Roman" w:hAnsi="Times New Roman"/>
          <w:sz w:val="24"/>
          <w:szCs w:val="24"/>
        </w:rPr>
        <w:t>тр</w:t>
      </w:r>
      <w:r w:rsidR="00F3674F">
        <w:rPr>
          <w:rFonts w:ascii="Times New Roman" w:hAnsi="Times New Roman"/>
          <w:sz w:val="24"/>
          <w:szCs w:val="24"/>
        </w:rPr>
        <w:t>и тысячи восемьсот восемьдесят шесть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Pr="008D1051">
        <w:rPr>
          <w:rFonts w:ascii="Times New Roman" w:eastAsia="Calibri" w:hAnsi="Times New Roman" w:cs="Times New Roman"/>
          <w:sz w:val="24"/>
          <w:szCs w:val="24"/>
        </w:rPr>
        <w:t>00 копеек);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2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74F">
        <w:rPr>
          <w:rFonts w:ascii="Times New Roman" w:hAnsi="Times New Roman"/>
          <w:sz w:val="24"/>
          <w:szCs w:val="24"/>
        </w:rPr>
        <w:t>5 314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F3674F">
        <w:rPr>
          <w:rFonts w:ascii="Times New Roman" w:hAnsi="Times New Roman"/>
          <w:sz w:val="24"/>
          <w:szCs w:val="24"/>
        </w:rPr>
        <w:t>пять тысяч триста четырнадцать рублей</w:t>
      </w:r>
      <w:r w:rsidR="00534C01" w:rsidRPr="008D1051">
        <w:rPr>
          <w:rFonts w:ascii="Times New Roman" w:hAnsi="Times New Roman"/>
          <w:sz w:val="24"/>
          <w:szCs w:val="24"/>
        </w:rPr>
        <w:t xml:space="preserve"> 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00 копеек)</w:t>
      </w:r>
      <w:r w:rsidR="00F367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DF7" w:rsidRPr="008D1051" w:rsidRDefault="00DB7D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7. Величина повышения начального размера арендной платы земельного участка «Шаг аукциона» составляет: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Лот № 1 – </w:t>
      </w:r>
      <w:r w:rsidR="007E0179">
        <w:rPr>
          <w:rFonts w:ascii="Times New Roman" w:hAnsi="Times New Roman" w:cs="Times New Roman"/>
          <w:bCs/>
          <w:sz w:val="24"/>
          <w:szCs w:val="24"/>
        </w:rPr>
        <w:t>116,58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руб.(</w:t>
      </w:r>
      <w:r w:rsidR="007E0179">
        <w:rPr>
          <w:rFonts w:ascii="Times New Roman" w:hAnsi="Times New Roman" w:cs="Times New Roman"/>
          <w:bCs/>
          <w:sz w:val="24"/>
          <w:szCs w:val="24"/>
        </w:rPr>
        <w:t>сто шестнадцать</w:t>
      </w:r>
      <w:r w:rsidR="007E0179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179">
        <w:rPr>
          <w:rFonts w:ascii="Times New Roman" w:hAnsi="Times New Roman" w:cs="Times New Roman"/>
          <w:bCs/>
          <w:sz w:val="24"/>
          <w:szCs w:val="24"/>
        </w:rPr>
        <w:t>58</w:t>
      </w:r>
      <w:r w:rsidR="00534C01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C26D2" w:rsidRDefault="007E017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Лот № 2 – 159,42 руб. (сто пятьдесят девять рублей 42 копейки</w:t>
      </w:r>
      <w:r w:rsidR="00F532F7" w:rsidRPr="008D1051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A06A5D" w:rsidRDefault="00A06A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8. Размер задатка для уча</w:t>
      </w:r>
      <w:r w:rsidRPr="008D1051">
        <w:rPr>
          <w:rFonts w:ascii="Times New Roman" w:eastAsia="Calibri" w:hAnsi="Times New Roman" w:cs="Times New Roman"/>
          <w:sz w:val="24"/>
          <w:szCs w:val="24"/>
        </w:rPr>
        <w:t>стия в аукционе составляет: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Лот № 1 – </w:t>
      </w:r>
      <w:r w:rsidR="007E0179">
        <w:rPr>
          <w:rFonts w:ascii="Times New Roman" w:hAnsi="Times New Roman" w:cs="Times New Roman"/>
          <w:sz w:val="24"/>
          <w:szCs w:val="24"/>
        </w:rPr>
        <w:t>1 943,00 руб. ( одна тысяча девятьсот сорок три  рубля</w:t>
      </w:r>
      <w:r w:rsidR="00534C01" w:rsidRPr="008D1051">
        <w:rPr>
          <w:rFonts w:ascii="Times New Roman" w:hAnsi="Times New Roman" w:cs="Times New Roman"/>
          <w:sz w:val="24"/>
          <w:szCs w:val="24"/>
        </w:rPr>
        <w:t xml:space="preserve"> 0</w:t>
      </w:r>
      <w:r w:rsidRPr="008D1051">
        <w:rPr>
          <w:rFonts w:ascii="Times New Roman" w:hAnsi="Times New Roman" w:cs="Times New Roman"/>
          <w:sz w:val="24"/>
          <w:szCs w:val="24"/>
        </w:rPr>
        <w:t>0 копеек);</w:t>
      </w:r>
    </w:p>
    <w:p w:rsidR="00DB7DF7" w:rsidRPr="007E0179" w:rsidRDefault="007E0179" w:rsidP="007E017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 – 2 657,00 руб. (две тысячи шестьсот пятьдесят семь рублей 00 копеек).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 w:rsidRPr="008D1051">
        <w:rPr>
          <w:bCs/>
          <w:sz w:val="24"/>
          <w:szCs w:val="24"/>
        </w:rPr>
        <w:t>Начальная цена предмета аукциона установлена в соответствии с пунктом 14 статьи 39.11 Земельного кодекса Российской Федерации,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Федерации».</w:t>
      </w:r>
    </w:p>
    <w:p w:rsidR="00E54A7A" w:rsidRDefault="00E54A7A">
      <w:pPr>
        <w:pStyle w:val="ac"/>
        <w:ind w:firstLine="709"/>
        <w:rPr>
          <w:bCs/>
          <w:sz w:val="24"/>
          <w:szCs w:val="24"/>
        </w:rPr>
      </w:pPr>
    </w:p>
    <w:p w:rsidR="00E54A7A" w:rsidRDefault="00E54A7A">
      <w:pPr>
        <w:pStyle w:val="ac"/>
        <w:ind w:firstLine="709"/>
        <w:rPr>
          <w:bCs/>
          <w:sz w:val="24"/>
          <w:szCs w:val="24"/>
        </w:rPr>
      </w:pPr>
    </w:p>
    <w:p w:rsidR="00A06A5D" w:rsidRDefault="00A06A5D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9. Задаток за участие в открытом аукционе вносится по следующим реквизитам: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Получатель: У</w:t>
      </w:r>
      <w:r w:rsidR="00EB15FF">
        <w:rPr>
          <w:sz w:val="24"/>
          <w:szCs w:val="24"/>
        </w:rPr>
        <w:t>ФК по Красноярскому краю (Администрация Городокского сельсовета Минусинского р</w:t>
      </w:r>
      <w:r w:rsidR="00D56378">
        <w:rPr>
          <w:sz w:val="24"/>
          <w:szCs w:val="24"/>
        </w:rPr>
        <w:t xml:space="preserve">айона Красноярского края  л/с </w:t>
      </w:r>
      <w:r w:rsidR="00D56378" w:rsidRPr="00D56378">
        <w:rPr>
          <w:sz w:val="24"/>
          <w:szCs w:val="24"/>
        </w:rPr>
        <w:t>05193018500</w:t>
      </w:r>
      <w:r w:rsidR="00EB15FF">
        <w:rPr>
          <w:sz w:val="24"/>
          <w:szCs w:val="24"/>
        </w:rPr>
        <w:t>), ИНН 2425002135, КПП 245501001</w:t>
      </w:r>
      <w:r>
        <w:rPr>
          <w:sz w:val="24"/>
          <w:szCs w:val="24"/>
        </w:rPr>
        <w:t>, Наименование подразделения Банка России//Наименование и место нахождения ТОФК: ОТДЕЛЕНИЕ КРАСНОЯРСК БАНКА РОССИИ//УФК по Красноярскому краю г. Красноярск, БИК ТОФК 010407105, единый казначейский счет 4010281024537</w:t>
      </w:r>
      <w:r w:rsidR="00F856AC">
        <w:rPr>
          <w:sz w:val="24"/>
          <w:szCs w:val="24"/>
        </w:rPr>
        <w:t>0000011, казначейский счет</w:t>
      </w:r>
      <w:r w:rsidR="0056082A">
        <w:rPr>
          <w:sz w:val="24"/>
          <w:szCs w:val="24"/>
        </w:rPr>
        <w:t xml:space="preserve"> </w:t>
      </w:r>
      <w:r w:rsidR="0056082A" w:rsidRPr="0056082A">
        <w:rPr>
          <w:sz w:val="24"/>
          <w:szCs w:val="24"/>
        </w:rPr>
        <w:t>03232643046334101901</w:t>
      </w:r>
      <w:r w:rsidRPr="0087768F">
        <w:rPr>
          <w:sz w:val="24"/>
          <w:szCs w:val="24"/>
        </w:rPr>
        <w:t>.</w:t>
      </w:r>
      <w:r>
        <w:rPr>
          <w:sz w:val="24"/>
          <w:szCs w:val="24"/>
        </w:rPr>
        <w:t xml:space="preserve"> Назначение платежа: Задаток за участие в аукционе Лот № 1.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C26D2" w:rsidRDefault="00F532F7">
      <w:pPr>
        <w:pStyle w:val="ac"/>
        <w:ind w:firstLine="709"/>
      </w:pPr>
      <w:r>
        <w:rPr>
          <w:bCs/>
          <w:sz w:val="24"/>
          <w:szCs w:val="24"/>
        </w:rPr>
        <w:t xml:space="preserve">10. Дата начала приема заявок: </w:t>
      </w:r>
      <w:r w:rsidR="00D07F8A">
        <w:rPr>
          <w:bCs/>
          <w:sz w:val="24"/>
          <w:szCs w:val="24"/>
        </w:rPr>
        <w:t>2</w:t>
      </w:r>
      <w:r w:rsidR="00F350E8">
        <w:rPr>
          <w:bCs/>
          <w:sz w:val="24"/>
          <w:szCs w:val="24"/>
        </w:rPr>
        <w:t>6</w:t>
      </w:r>
      <w:r w:rsidR="00D07F8A">
        <w:rPr>
          <w:bCs/>
          <w:sz w:val="24"/>
          <w:szCs w:val="24"/>
        </w:rPr>
        <w:t>.05.2023</w:t>
      </w:r>
      <w:r>
        <w:rPr>
          <w:bCs/>
          <w:sz w:val="24"/>
          <w:szCs w:val="24"/>
        </w:rPr>
        <w:t>г.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Дата окончания приема заявок: </w:t>
      </w:r>
      <w:r w:rsidR="00F350E8">
        <w:rPr>
          <w:bCs/>
          <w:sz w:val="24"/>
          <w:szCs w:val="24"/>
        </w:rPr>
        <w:t>27</w:t>
      </w:r>
      <w:r w:rsidR="00D07F8A">
        <w:rPr>
          <w:bCs/>
          <w:sz w:val="24"/>
          <w:szCs w:val="24"/>
        </w:rPr>
        <w:t>.06.2023</w:t>
      </w:r>
      <w:r>
        <w:rPr>
          <w:bCs/>
          <w:sz w:val="24"/>
          <w:szCs w:val="24"/>
        </w:rPr>
        <w:t>г.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Дата, время определения участников аукциона: </w:t>
      </w:r>
      <w:r w:rsidR="00D07F8A">
        <w:rPr>
          <w:bCs/>
          <w:sz w:val="24"/>
          <w:szCs w:val="24"/>
        </w:rPr>
        <w:t>03.07.2023</w:t>
      </w:r>
      <w:r>
        <w:rPr>
          <w:bCs/>
          <w:sz w:val="24"/>
          <w:szCs w:val="24"/>
        </w:rPr>
        <w:t xml:space="preserve">г. </w:t>
      </w:r>
      <w:r w:rsidR="00D07F8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час. </w:t>
      </w:r>
      <w:r w:rsidR="00D07F8A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мин.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Дата, время, место проведения аукциона: </w:t>
      </w:r>
      <w:r w:rsidR="00D07F8A">
        <w:rPr>
          <w:bCs/>
          <w:sz w:val="24"/>
          <w:szCs w:val="24"/>
        </w:rPr>
        <w:t>04.07.2023</w:t>
      </w:r>
      <w:r>
        <w:rPr>
          <w:bCs/>
          <w:sz w:val="24"/>
          <w:szCs w:val="24"/>
        </w:rPr>
        <w:t xml:space="preserve">г. в </w:t>
      </w:r>
      <w:r w:rsidR="00D07F8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час. </w:t>
      </w:r>
      <w:r w:rsidR="00D07F8A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мин. </w:t>
      </w:r>
      <w:r w:rsidR="00F856AC">
        <w:rPr>
          <w:bCs/>
          <w:sz w:val="24"/>
          <w:szCs w:val="24"/>
        </w:rPr>
        <w:t xml:space="preserve">Красноярский край, </w:t>
      </w:r>
      <w:r>
        <w:rPr>
          <w:bCs/>
          <w:sz w:val="24"/>
          <w:szCs w:val="24"/>
        </w:rPr>
        <w:t>Минусинск</w:t>
      </w:r>
      <w:r w:rsidR="00F856AC">
        <w:rPr>
          <w:bCs/>
          <w:sz w:val="24"/>
          <w:szCs w:val="24"/>
        </w:rPr>
        <w:t>ий район, с. Городок, ул. Ленина, 21А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Дата, время подведения итогов аукциона: </w:t>
      </w:r>
      <w:r w:rsidR="00D07F8A">
        <w:rPr>
          <w:bCs/>
          <w:sz w:val="24"/>
          <w:szCs w:val="24"/>
        </w:rPr>
        <w:t>04.07.2023</w:t>
      </w:r>
      <w:r>
        <w:rPr>
          <w:bCs/>
          <w:sz w:val="24"/>
          <w:szCs w:val="24"/>
        </w:rPr>
        <w:t xml:space="preserve">г. в </w:t>
      </w:r>
      <w:r w:rsidR="00D07F8A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час. </w:t>
      </w:r>
      <w:r w:rsidR="00D07F8A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мин.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15.</w:t>
      </w:r>
      <w:r w:rsidR="00F856AC">
        <w:rPr>
          <w:bCs/>
          <w:sz w:val="24"/>
          <w:szCs w:val="24"/>
        </w:rPr>
        <w:t xml:space="preserve"> Место и время приема заявок: Красноярский край,</w:t>
      </w:r>
      <w:r>
        <w:rPr>
          <w:bCs/>
          <w:sz w:val="24"/>
          <w:szCs w:val="24"/>
        </w:rPr>
        <w:t xml:space="preserve"> Минусинск</w:t>
      </w:r>
      <w:r w:rsidR="00F856AC">
        <w:rPr>
          <w:bCs/>
          <w:sz w:val="24"/>
          <w:szCs w:val="24"/>
        </w:rPr>
        <w:t>ий район, с. Городок</w:t>
      </w:r>
      <w:r>
        <w:rPr>
          <w:bCs/>
          <w:sz w:val="24"/>
          <w:szCs w:val="24"/>
        </w:rPr>
        <w:t>, ул.</w:t>
      </w:r>
      <w:r w:rsidR="00F856AC">
        <w:rPr>
          <w:bCs/>
          <w:sz w:val="24"/>
          <w:szCs w:val="24"/>
        </w:rPr>
        <w:t xml:space="preserve"> Ленина, 21А</w:t>
      </w:r>
      <w:r>
        <w:rPr>
          <w:bCs/>
          <w:sz w:val="24"/>
          <w:szCs w:val="24"/>
        </w:rPr>
        <w:t>, в рабочие дни с 08 час. 00 мин. до 17 час. 00 мин., перерыв</w:t>
      </w:r>
      <w:r w:rsidR="00F856AC">
        <w:rPr>
          <w:bCs/>
          <w:sz w:val="24"/>
          <w:szCs w:val="24"/>
        </w:rPr>
        <w:t xml:space="preserve"> на обед с 12 час. 00 мин. до 14</w:t>
      </w:r>
      <w:r>
        <w:rPr>
          <w:bCs/>
          <w:sz w:val="24"/>
          <w:szCs w:val="24"/>
        </w:rPr>
        <w:t xml:space="preserve"> час. 00 мин. по местному времени. Контактный телефон: (39132</w:t>
      </w:r>
      <w:r w:rsidR="00F856AC">
        <w:rPr>
          <w:bCs/>
          <w:sz w:val="24"/>
          <w:szCs w:val="24"/>
        </w:rPr>
        <w:t>) 71-2-62</w:t>
      </w:r>
      <w:r>
        <w:rPr>
          <w:bCs/>
          <w:sz w:val="24"/>
          <w:szCs w:val="24"/>
        </w:rPr>
        <w:t>. Контактное ли</w:t>
      </w:r>
      <w:r w:rsidR="00F856AC">
        <w:rPr>
          <w:bCs/>
          <w:sz w:val="24"/>
          <w:szCs w:val="24"/>
        </w:rPr>
        <w:t>цо: Кобцев Роман Анатольевич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 Срок заключения договора: не менее чем через 10 дней, но не позднее 30 дней со дня </w:t>
      </w:r>
      <w:r>
        <w:rPr>
          <w:rFonts w:eastAsia="Calibri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17. Организатор аукциона вправе принять решение об отказе в проведении аукциона в любое время, но не позднее, чем за 5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случае,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18. Организатор аукциона вправе объявить о проведении повторного аукциона в случае, если аукцион был признан несостоявшимся, при этом условия повторного аукциона могут быть изменены.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bCs/>
          <w:sz w:val="24"/>
          <w:szCs w:val="24"/>
        </w:rPr>
        <w:t xml:space="preserve"> случае если победитель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bCs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договора, а так же если договор аренды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C26D2" w:rsidRDefault="00F532F7">
      <w:pPr>
        <w:pStyle w:val="ac"/>
      </w:pPr>
      <w:r>
        <w:rPr>
          <w:sz w:val="24"/>
          <w:szCs w:val="24"/>
        </w:rPr>
        <w:t xml:space="preserve">Приложения: </w:t>
      </w:r>
    </w:p>
    <w:p w:rsidR="00BC26D2" w:rsidRDefault="00F532F7">
      <w:pPr>
        <w:pStyle w:val="ac"/>
      </w:pPr>
      <w:r>
        <w:rPr>
          <w:sz w:val="24"/>
          <w:szCs w:val="24"/>
        </w:rPr>
        <w:t xml:space="preserve">1. Форма заявки на участие в аукционе (Лот № 1, Лот № 2) на </w:t>
      </w:r>
      <w:r>
        <w:rPr>
          <w:rFonts w:eastAsia="Calibri"/>
          <w:color w:val="000000"/>
          <w:sz w:val="24"/>
          <w:szCs w:val="24"/>
        </w:rPr>
        <w:t>4</w:t>
      </w:r>
      <w:r>
        <w:rPr>
          <w:sz w:val="24"/>
          <w:szCs w:val="24"/>
        </w:rPr>
        <w:t xml:space="preserve"> л. в 1 экз.</w:t>
      </w:r>
    </w:p>
    <w:p w:rsidR="00BC26D2" w:rsidRDefault="00F532F7">
      <w:pPr>
        <w:pStyle w:val="ac"/>
      </w:pPr>
      <w:r w:rsidRPr="00F90F86">
        <w:rPr>
          <w:color w:val="000000" w:themeColor="text1"/>
          <w:sz w:val="24"/>
          <w:szCs w:val="24"/>
        </w:rPr>
        <w:t>2. Проект договора аренды земельного участка, находящегося в государственной</w:t>
      </w:r>
      <w:r>
        <w:rPr>
          <w:sz w:val="24"/>
          <w:szCs w:val="24"/>
        </w:rPr>
        <w:t xml:space="preserve"> собственности</w:t>
      </w:r>
      <w:r w:rsidRPr="00D07F8A">
        <w:rPr>
          <w:sz w:val="24"/>
          <w:szCs w:val="24"/>
        </w:rPr>
        <w:t xml:space="preserve">, </w:t>
      </w:r>
      <w:r w:rsidR="00D07F8A">
        <w:rPr>
          <w:sz w:val="24"/>
          <w:szCs w:val="24"/>
        </w:rPr>
        <w:t xml:space="preserve">(лот № 1, лот № 2) на 5 л. в 1 экз.      </w:t>
      </w:r>
    </w:p>
    <w:p w:rsidR="00BC26D2" w:rsidRPr="00EF34BB" w:rsidRDefault="00F532F7" w:rsidP="0088780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EF34B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BE7FF6" w:rsidRDefault="00BE7FF6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C26D2" w:rsidRDefault="00BE7FF6" w:rsidP="00BE7FF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  <w:r w:rsidR="00F532F7">
        <w:rPr>
          <w:sz w:val="24"/>
          <w:szCs w:val="24"/>
        </w:rPr>
        <w:t xml:space="preserve">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1)</w:t>
      </w:r>
    </w:p>
    <w:p w:rsidR="00BC26D2" w:rsidRDefault="00BC26D2">
      <w:pPr>
        <w:pStyle w:val="ac"/>
        <w:ind w:firstLine="709"/>
        <w:jc w:val="center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 w:rsidR="00B95BFC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892D90">
        <w:rPr>
          <w:bCs/>
          <w:sz w:val="24"/>
          <w:szCs w:val="24"/>
        </w:rPr>
        <w:t>0302002:237, площадью 40001</w:t>
      </w:r>
      <w:r>
        <w:rPr>
          <w:bCs/>
          <w:sz w:val="24"/>
          <w:szCs w:val="24"/>
        </w:rPr>
        <w:t xml:space="preserve"> кв. м, по адресу: </w:t>
      </w:r>
      <w:r w:rsidR="00B95BFC">
        <w:rPr>
          <w:bCs/>
          <w:sz w:val="24"/>
          <w:szCs w:val="24"/>
        </w:rPr>
        <w:t>Красноярский край,</w:t>
      </w:r>
      <w:r>
        <w:rPr>
          <w:bCs/>
          <w:sz w:val="24"/>
          <w:szCs w:val="24"/>
        </w:rPr>
        <w:t xml:space="preserve"> М</w:t>
      </w:r>
      <w:r w:rsidR="00B95BFC">
        <w:rPr>
          <w:bCs/>
          <w:sz w:val="24"/>
          <w:szCs w:val="24"/>
        </w:rPr>
        <w:t>инусинск</w:t>
      </w:r>
      <w:r w:rsidR="00892D90">
        <w:rPr>
          <w:bCs/>
          <w:sz w:val="24"/>
          <w:szCs w:val="24"/>
        </w:rPr>
        <w:t>ий район, массив «Щетинкина» 3,2 км. на восток от</w:t>
      </w:r>
      <w:r w:rsidR="00B95BFC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 xml:space="preserve">. Категория земель – земли сельскохозяйственного назначения. </w:t>
      </w:r>
      <w:r w:rsidR="00892D90">
        <w:rPr>
          <w:bCs/>
          <w:sz w:val="24"/>
          <w:szCs w:val="24"/>
        </w:rPr>
        <w:t>Вид разрешенного</w:t>
      </w:r>
      <w:r>
        <w:rPr>
          <w:bCs/>
          <w:sz w:val="24"/>
          <w:szCs w:val="24"/>
        </w:rPr>
        <w:t xml:space="preserve"> испол</w:t>
      </w:r>
      <w:r w:rsidR="00892D90">
        <w:rPr>
          <w:bCs/>
          <w:sz w:val="24"/>
          <w:szCs w:val="24"/>
        </w:rPr>
        <w:t xml:space="preserve">ьзования – выпас сельскохозяйственного назначения. Срок аренды — </w:t>
      </w:r>
      <w:r w:rsidR="00887809">
        <w:rPr>
          <w:bCs/>
          <w:sz w:val="24"/>
          <w:szCs w:val="24"/>
        </w:rPr>
        <w:t>4</w:t>
      </w:r>
      <w:r w:rsidR="00892D90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BC26D2" w:rsidRDefault="00F532F7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</w:t>
      </w:r>
      <w:r w:rsidR="00B95BFC">
        <w:rPr>
          <w:rFonts w:ascii="Times New Roman" w:eastAsia="Calibri" w:hAnsi="Times New Roman" w:cs="Times New Roman"/>
          <w:sz w:val="24"/>
          <w:szCs w:val="24"/>
        </w:rPr>
        <w:t>ых» даю свое согласие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95BFC">
        <w:rPr>
          <w:rFonts w:ascii="Times New Roman" w:eastAsia="Calibri" w:hAnsi="Times New Roman" w:cs="Times New Roman"/>
          <w:sz w:val="24"/>
          <w:szCs w:val="24"/>
        </w:rPr>
        <w:t xml:space="preserve"> Городокского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Минусинского района Красноярского края на обработку моих персональных данных</w:t>
      </w:r>
    </w:p>
    <w:p w:rsidR="00BC26D2" w:rsidRDefault="00BC26D2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BC26D2" w:rsidRDefault="00887809" w:rsidP="00887809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BC26D2">
          <w:headerReference w:type="default" r:id="rId11"/>
          <w:pgSz w:w="11906" w:h="16838"/>
          <w:pgMar w:top="1134" w:right="851" w:bottom="851" w:left="1701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 xml:space="preserve">м.п.      </w:t>
      </w:r>
      <w:r w:rsidR="00F532F7">
        <w:rPr>
          <w:rFonts w:ascii="Times New Roman" w:eastAsia="Calibri" w:hAnsi="Times New Roman" w:cs="Times New Roman"/>
          <w:sz w:val="18"/>
          <w:szCs w:val="18"/>
        </w:rPr>
        <w:t xml:space="preserve"> (подпись)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</w:t>
      </w:r>
      <w:r w:rsidR="00F532F7">
        <w:rPr>
          <w:rFonts w:ascii="Times New Roman" w:eastAsia="Calibri" w:hAnsi="Times New Roman" w:cs="Times New Roman"/>
          <w:sz w:val="18"/>
          <w:szCs w:val="18"/>
        </w:rPr>
        <w:t xml:space="preserve"> (Ф.И.О.)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торгов</w:t>
      </w:r>
      <w:r w:rsidR="00847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___час. ___ мин. «____» ________ 20__ г.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BC26D2" w:rsidRDefault="00F532F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BC26D2" w:rsidRDefault="00F532F7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BC26D2" w:rsidRDefault="00BC26D2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BC26D2" w:rsidRDefault="00BC26D2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   (подпись)                                    (Ф.И.О.)</w:t>
      </w:r>
    </w:p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F532F7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BC26D2" w:rsidRDefault="00BC26D2">
      <w:pPr>
        <w:pStyle w:val="ac"/>
        <w:ind w:firstLine="8364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1)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государственной собственности</w:t>
      </w: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551E4D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               </w:t>
      </w:r>
      <w:r w:rsidR="00794376">
        <w:rPr>
          <w:sz w:val="24"/>
          <w:szCs w:val="24"/>
        </w:rPr>
        <w:t xml:space="preserve">              «___» ________2023</w:t>
      </w:r>
      <w:r w:rsidR="00F532F7">
        <w:rPr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794376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Администрация Городокского</w:t>
      </w:r>
      <w:r w:rsidR="00551E4D">
        <w:rPr>
          <w:sz w:val="24"/>
          <w:szCs w:val="24"/>
        </w:rPr>
        <w:t xml:space="preserve"> сельсовет Минусинского</w:t>
      </w:r>
      <w:r w:rsidR="00F532F7">
        <w:rPr>
          <w:sz w:val="24"/>
          <w:szCs w:val="24"/>
        </w:rPr>
        <w:t xml:space="preserve"> район</w:t>
      </w:r>
      <w:r w:rsidR="00551E4D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</w:t>
      </w:r>
      <w:r w:rsidR="00551E4D">
        <w:rPr>
          <w:sz w:val="24"/>
          <w:szCs w:val="24"/>
        </w:rPr>
        <w:t xml:space="preserve">рского края, в лице </w:t>
      </w:r>
      <w:r w:rsidR="008473AA">
        <w:rPr>
          <w:sz w:val="24"/>
          <w:szCs w:val="24"/>
        </w:rPr>
        <w:t>г</w:t>
      </w:r>
      <w:r w:rsidR="00551E4D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</w:t>
      </w:r>
      <w:r w:rsidR="00551E4D">
        <w:rPr>
          <w:sz w:val="24"/>
          <w:szCs w:val="24"/>
        </w:rPr>
        <w:t xml:space="preserve"> Городокского сельсовета</w:t>
      </w:r>
      <w:r w:rsidR="00F532F7">
        <w:rPr>
          <w:sz w:val="24"/>
          <w:szCs w:val="24"/>
        </w:rPr>
        <w:t xml:space="preserve"> Минусинского района</w:t>
      </w:r>
      <w:r w:rsidR="00551E4D">
        <w:rPr>
          <w:sz w:val="24"/>
          <w:szCs w:val="24"/>
        </w:rPr>
        <w:t xml:space="preserve"> Красноярского края  Тощева Андрея Валерьевича</w:t>
      </w:r>
      <w:r w:rsidR="00F532F7">
        <w:rPr>
          <w:sz w:val="24"/>
          <w:szCs w:val="24"/>
        </w:rPr>
        <w:t>, д</w:t>
      </w:r>
      <w:r w:rsidR="00551E4D">
        <w:rPr>
          <w:sz w:val="24"/>
          <w:szCs w:val="24"/>
        </w:rPr>
        <w:t>ействующего на основании устава</w:t>
      </w:r>
      <w:r w:rsidR="00F532F7">
        <w:rPr>
          <w:sz w:val="24"/>
          <w:szCs w:val="24"/>
        </w:rPr>
        <w:t xml:space="preserve">, именуемый в дальнейшем «Арендодатель»,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>принимает во временное владение и пользование земельный участо</w:t>
      </w:r>
      <w:r w:rsidR="000E4FD9">
        <w:rPr>
          <w:sz w:val="24"/>
          <w:szCs w:val="24"/>
        </w:rPr>
        <w:t>к, находящийся в муниципальной</w:t>
      </w:r>
      <w:r>
        <w:rPr>
          <w:sz w:val="24"/>
          <w:szCs w:val="24"/>
        </w:rPr>
        <w:t xml:space="preserve"> собственности, с кадастровым </w:t>
      </w:r>
      <w:r>
        <w:rPr>
          <w:bCs/>
          <w:sz w:val="24"/>
          <w:szCs w:val="24"/>
        </w:rPr>
        <w:t>номером 24:25:</w:t>
      </w:r>
      <w:r w:rsidR="00892D90">
        <w:rPr>
          <w:bCs/>
          <w:sz w:val="24"/>
          <w:szCs w:val="24"/>
        </w:rPr>
        <w:t>0302002:237, площадью 40001 кв. м, по адресу</w:t>
      </w:r>
      <w:r>
        <w:rPr>
          <w:bCs/>
          <w:sz w:val="24"/>
          <w:szCs w:val="24"/>
        </w:rPr>
        <w:t>: Красноярский край,</w:t>
      </w:r>
      <w:r w:rsidR="000E4FD9">
        <w:rPr>
          <w:bCs/>
          <w:sz w:val="24"/>
          <w:szCs w:val="24"/>
        </w:rPr>
        <w:t xml:space="preserve"> Минусинск</w:t>
      </w:r>
      <w:r w:rsidR="00892D90">
        <w:rPr>
          <w:bCs/>
          <w:sz w:val="24"/>
          <w:szCs w:val="24"/>
        </w:rPr>
        <w:t>ий район, массив «Щетинкина» 3,2 км. на восток от</w:t>
      </w:r>
      <w:r w:rsidR="000E4FD9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 xml:space="preserve">. Категория земель – земли сельскохозяйственного назначения. </w:t>
      </w:r>
      <w:r w:rsidR="00892D90">
        <w:rPr>
          <w:bCs/>
          <w:sz w:val="24"/>
          <w:szCs w:val="24"/>
        </w:rPr>
        <w:t>Вид р</w:t>
      </w:r>
      <w:r>
        <w:rPr>
          <w:bCs/>
          <w:sz w:val="24"/>
          <w:szCs w:val="24"/>
        </w:rPr>
        <w:t>аз</w:t>
      </w:r>
      <w:r w:rsidR="00892D90">
        <w:rPr>
          <w:bCs/>
          <w:sz w:val="24"/>
          <w:szCs w:val="24"/>
        </w:rPr>
        <w:t>решенного использование – выпас сельскохозяйственных животных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2.1. Срок</w:t>
      </w:r>
      <w:r w:rsidR="00892D90">
        <w:rPr>
          <w:sz w:val="24"/>
          <w:szCs w:val="24"/>
        </w:rPr>
        <w:t xml:space="preserve"> действия договора составляет </w:t>
      </w:r>
      <w:r w:rsidR="00063E30">
        <w:rPr>
          <w:sz w:val="24"/>
          <w:szCs w:val="24"/>
        </w:rPr>
        <w:t>4</w:t>
      </w:r>
      <w:r w:rsidR="00892D9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со дня его подписания, с «__» ___</w:t>
      </w:r>
      <w:r w:rsidR="00892D90">
        <w:rPr>
          <w:sz w:val="24"/>
          <w:szCs w:val="24"/>
        </w:rPr>
        <w:t>__ 2023 г. по «___» _______ 202</w:t>
      </w:r>
      <w:r w:rsidR="00887809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 w:rsidR="00002C2C">
        <w:rPr>
          <w:rFonts w:ascii="Times New Roman" w:hAnsi="Times New Roman" w:cs="Times New Roman"/>
          <w:sz w:val="24"/>
          <w:szCs w:val="24"/>
        </w:rPr>
        <w:t>12.04</w:t>
      </w:r>
      <w:r w:rsidR="00002C2C">
        <w:rPr>
          <w:rFonts w:ascii="Times New Roman" w:eastAsia="Calibri" w:hAnsi="Times New Roman" w:cs="Times New Roman"/>
          <w:sz w:val="24"/>
          <w:szCs w:val="24"/>
        </w:rPr>
        <w:t>.2023 г. № 11/12-042023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оценоч</w:t>
      </w:r>
      <w:r w:rsidR="00DA7171">
        <w:rPr>
          <w:rFonts w:ascii="Times New Roman" w:eastAsia="Calibri" w:hAnsi="Times New Roman" w:cs="Times New Roman"/>
          <w:sz w:val="24"/>
          <w:szCs w:val="24"/>
        </w:rPr>
        <w:t>ной компанией ООО «СТАНДАРТ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составляет </w:t>
      </w:r>
      <w:r w:rsidR="00002C2C">
        <w:rPr>
          <w:rFonts w:ascii="Times New Roman" w:hAnsi="Times New Roman"/>
          <w:sz w:val="24"/>
          <w:szCs w:val="24"/>
        </w:rPr>
        <w:t>3 886</w:t>
      </w:r>
      <w:r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002C2C">
        <w:rPr>
          <w:rFonts w:ascii="Times New Roman" w:hAnsi="Times New Roman"/>
          <w:sz w:val="24"/>
          <w:szCs w:val="24"/>
        </w:rPr>
        <w:t>три тысячи восемьсот восем</w:t>
      </w:r>
      <w:r w:rsidR="00887809">
        <w:rPr>
          <w:rFonts w:ascii="Times New Roman" w:hAnsi="Times New Roman"/>
          <w:sz w:val="24"/>
          <w:szCs w:val="24"/>
        </w:rPr>
        <w:t>ь</w:t>
      </w:r>
      <w:r w:rsidR="00002C2C">
        <w:rPr>
          <w:rFonts w:ascii="Times New Roman" w:hAnsi="Times New Roman"/>
          <w:sz w:val="24"/>
          <w:szCs w:val="24"/>
        </w:rPr>
        <w:t>десят шесть</w:t>
      </w:r>
      <w:r w:rsidR="00DA7171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 копеек)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002C2C" w:rsidRPr="008473AA">
        <w:rPr>
          <w:rFonts w:ascii="Times New Roman" w:hAnsi="Times New Roman" w:cs="Times New Roman"/>
          <w:sz w:val="24"/>
          <w:szCs w:val="24"/>
        </w:rPr>
        <w:t>1943,00 руб. (одна тысяча девятьсот сорок три рубля 0</w:t>
      </w:r>
      <w:r w:rsidRPr="008473AA">
        <w:rPr>
          <w:rFonts w:ascii="Times New Roman" w:hAnsi="Times New Roman" w:cs="Times New Roman"/>
          <w:sz w:val="24"/>
          <w:szCs w:val="24"/>
        </w:rPr>
        <w:t>0 копеек)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 платы.</w:t>
      </w:r>
    </w:p>
    <w:p w:rsidR="00BC26D2" w:rsidRDefault="00F532F7">
      <w:pPr>
        <w:pStyle w:val="ac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3.3. Плата вносится ежеквартально не позднее 10-го числа месяца, следующего за оплачиваемым кварталом</w:t>
      </w:r>
      <w:r>
        <w:rPr>
          <w:bCs/>
          <w:sz w:val="24"/>
          <w:szCs w:val="24"/>
        </w:rPr>
        <w:t>,</w:t>
      </w:r>
      <w:r w:rsidR="00C8074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путем перечисления на счет:</w:t>
      </w:r>
      <w:r w:rsidR="00BE7FF6">
        <w:rPr>
          <w:sz w:val="24"/>
          <w:szCs w:val="24"/>
        </w:rPr>
        <w:t xml:space="preserve"> УФК по Красноярскому краю </w:t>
      </w:r>
      <w:r w:rsidR="00C80745">
        <w:rPr>
          <w:sz w:val="24"/>
          <w:szCs w:val="24"/>
        </w:rPr>
        <w:t xml:space="preserve">                     </w:t>
      </w:r>
      <w:r w:rsidR="00BE7FF6">
        <w:rPr>
          <w:sz w:val="24"/>
          <w:szCs w:val="24"/>
        </w:rPr>
        <w:t>(Администрация Городокского сельсовета</w:t>
      </w:r>
      <w:r>
        <w:rPr>
          <w:sz w:val="24"/>
          <w:szCs w:val="24"/>
        </w:rPr>
        <w:t xml:space="preserve"> Минусинского района</w:t>
      </w:r>
      <w:r w:rsidR="00BE7FF6">
        <w:rPr>
          <w:sz w:val="24"/>
          <w:szCs w:val="24"/>
        </w:rPr>
        <w:t xml:space="preserve"> Красноярс</w:t>
      </w:r>
      <w:r w:rsidR="0087768F">
        <w:rPr>
          <w:sz w:val="24"/>
          <w:szCs w:val="24"/>
        </w:rPr>
        <w:t>кого края,</w:t>
      </w:r>
      <w:r w:rsidR="00C80745">
        <w:rPr>
          <w:sz w:val="24"/>
          <w:szCs w:val="24"/>
        </w:rPr>
        <w:t xml:space="preserve">                 </w:t>
      </w:r>
      <w:r w:rsidR="0087768F">
        <w:rPr>
          <w:sz w:val="24"/>
          <w:szCs w:val="24"/>
        </w:rPr>
        <w:t xml:space="preserve"> л/с 04</w:t>
      </w:r>
      <w:r w:rsidR="00BE7FF6">
        <w:rPr>
          <w:sz w:val="24"/>
          <w:szCs w:val="24"/>
        </w:rPr>
        <w:t>193018500</w:t>
      </w:r>
      <w:r>
        <w:rPr>
          <w:sz w:val="24"/>
          <w:szCs w:val="24"/>
        </w:rPr>
        <w:t>).</w:t>
      </w:r>
      <w:r w:rsidR="00BE7FF6">
        <w:rPr>
          <w:sz w:val="24"/>
          <w:szCs w:val="24"/>
        </w:rPr>
        <w:t xml:space="preserve"> Налоговый орган: ИНН 2425002135, КПП 245501001</w:t>
      </w:r>
      <w:r>
        <w:rPr>
          <w:sz w:val="24"/>
          <w:szCs w:val="24"/>
        </w:rPr>
        <w:t xml:space="preserve">, Код ОКТМО: </w:t>
      </w:r>
      <w:r w:rsidR="0087768F">
        <w:rPr>
          <w:sz w:val="24"/>
          <w:szCs w:val="24"/>
        </w:rPr>
        <w:t>04633410</w:t>
      </w:r>
      <w:r>
        <w:rPr>
          <w:sz w:val="24"/>
          <w:szCs w:val="24"/>
        </w:rPr>
        <w:t>. Наименование подразделения Банка России//Наименование и место нахождения ТОФК: ОТДЕЛЕНИЕ КРАСНОЯРСК БАНКА РОССИИ//УФК по Красноярск</w:t>
      </w:r>
      <w:r w:rsidR="00102C15">
        <w:rPr>
          <w:sz w:val="24"/>
          <w:szCs w:val="24"/>
        </w:rPr>
        <w:t xml:space="preserve">ому краю </w:t>
      </w:r>
      <w:r w:rsidR="00C80745">
        <w:rPr>
          <w:sz w:val="24"/>
          <w:szCs w:val="24"/>
        </w:rPr>
        <w:t xml:space="preserve">                </w:t>
      </w:r>
      <w:r w:rsidR="00102C15">
        <w:rPr>
          <w:sz w:val="24"/>
          <w:szCs w:val="24"/>
        </w:rPr>
        <w:t>г. Красноярск, БИК</w:t>
      </w:r>
      <w:r>
        <w:rPr>
          <w:sz w:val="24"/>
          <w:szCs w:val="24"/>
        </w:rPr>
        <w:t xml:space="preserve"> 010407105. Единый казначейский счет 40102810245370000011 Казначейский сч</w:t>
      </w:r>
      <w:r w:rsidR="0087768F">
        <w:rPr>
          <w:sz w:val="24"/>
          <w:szCs w:val="24"/>
        </w:rPr>
        <w:t>ет 03100643000000011900. Код 8101110502510</w:t>
      </w:r>
      <w:r>
        <w:rPr>
          <w:sz w:val="24"/>
          <w:szCs w:val="24"/>
        </w:rPr>
        <w:t>0000120.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>Арендатором</w:t>
      </w:r>
      <w:r w:rsidR="001D3C27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887809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 через средства массовой информации. При этом муниципальные правовые акты подлежат опубликованию в газете «</w:t>
      </w:r>
      <w:r w:rsidR="00B50F29">
        <w:rPr>
          <w:sz w:val="24"/>
          <w:szCs w:val="24"/>
        </w:rPr>
        <w:t>Ведомости органов муниципального образования Городокский сельсовет»</w:t>
      </w:r>
      <w:r>
        <w:rPr>
          <w:sz w:val="24"/>
          <w:szCs w:val="24"/>
        </w:rPr>
        <w:t>, правовые акты субъекта Красноярский край в газете «Наш Красноярский край», федеральные правовые акты в газете «Российская газета».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том числе,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следующего за годом, в котором заключен указанный Договор аренды.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3.8. В случае изменения арендной платы в соответствии с муниципальными правовыми актами и действующим законодательством и об изменении своих реквизитов, о чем Арендодатель извещает через средства массовой информации, Арендатор не может ссылаться на то, что он не был уведомлен надлежащим образом.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 w:rsidRPr="00B50F29">
        <w:rPr>
          <w:bCs/>
          <w:sz w:val="24"/>
          <w:szCs w:val="24"/>
        </w:rPr>
        <w:t>4. Ограничения использования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B50F29">
        <w:rPr>
          <w:sz w:val="24"/>
          <w:szCs w:val="24"/>
        </w:rPr>
        <w:t>1</w:t>
      </w:r>
      <w:r>
        <w:rPr>
          <w:sz w:val="24"/>
          <w:szCs w:val="24"/>
        </w:rPr>
        <w:t>. В соответствии с решением Минусинского райо</w:t>
      </w:r>
      <w:r w:rsidR="00285525">
        <w:rPr>
          <w:sz w:val="24"/>
          <w:szCs w:val="24"/>
        </w:rPr>
        <w:t>нного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285525">
        <w:rPr>
          <w:sz w:val="24"/>
          <w:szCs w:val="24"/>
        </w:rPr>
        <w:t>ования и застройки Городокского</w:t>
      </w:r>
      <w:r>
        <w:rPr>
          <w:sz w:val="24"/>
          <w:szCs w:val="24"/>
        </w:rPr>
        <w:t xml:space="preserve">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80745" w:rsidRDefault="00C807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BC26D2" w:rsidRDefault="00F532F7">
      <w:pPr>
        <w:pStyle w:val="ac"/>
        <w:ind w:firstLine="709"/>
        <w:rPr>
          <w:rFonts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BC26D2" w:rsidRDefault="00BC26D2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BC26D2" w:rsidRDefault="00BC26D2">
      <w:pPr>
        <w:pStyle w:val="ac"/>
        <w:jc w:val="center"/>
        <w:rPr>
          <w:bCs/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tbl>
      <w:tblPr>
        <w:tblW w:w="9333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4756"/>
        <w:gridCol w:w="4577"/>
      </w:tblGrid>
      <w:tr w:rsidR="00BC26D2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794376" w:rsidP="00C8074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53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Городокского</w:t>
            </w:r>
            <w:r w:rsidR="00595361">
              <w:rPr>
                <w:sz w:val="24"/>
                <w:szCs w:val="24"/>
              </w:rPr>
              <w:t xml:space="preserve"> сельсовета Минусинского</w:t>
            </w:r>
            <w:r w:rsidR="00F532F7">
              <w:rPr>
                <w:sz w:val="24"/>
                <w:szCs w:val="24"/>
              </w:rPr>
              <w:t xml:space="preserve"> район</w:t>
            </w:r>
            <w:r w:rsidR="00595361">
              <w:rPr>
                <w:sz w:val="24"/>
                <w:szCs w:val="24"/>
              </w:rPr>
              <w:t>а</w:t>
            </w:r>
            <w:r w:rsidR="00F532F7">
              <w:rPr>
                <w:sz w:val="24"/>
                <w:szCs w:val="24"/>
              </w:rPr>
              <w:t xml:space="preserve"> Красноя</w:t>
            </w:r>
            <w:r w:rsidR="00595361">
              <w:rPr>
                <w:sz w:val="24"/>
                <w:szCs w:val="24"/>
              </w:rPr>
              <w:t xml:space="preserve">рского края, в лице </w:t>
            </w:r>
            <w:r w:rsidR="00C80745">
              <w:rPr>
                <w:sz w:val="24"/>
                <w:szCs w:val="24"/>
              </w:rPr>
              <w:t>г</w:t>
            </w:r>
            <w:r w:rsidR="00595361">
              <w:rPr>
                <w:sz w:val="24"/>
                <w:szCs w:val="24"/>
              </w:rPr>
              <w:t xml:space="preserve">лавы администрации Городокского сельсовета </w:t>
            </w:r>
            <w:r w:rsidR="00F532F7">
              <w:rPr>
                <w:sz w:val="24"/>
                <w:szCs w:val="24"/>
              </w:rPr>
              <w:t xml:space="preserve"> Минусинского района</w:t>
            </w:r>
            <w:r w:rsidR="00595361">
              <w:rPr>
                <w:sz w:val="24"/>
                <w:szCs w:val="24"/>
              </w:rPr>
              <w:t xml:space="preserve"> Тощева Андрея Валерьевича</w:t>
            </w:r>
            <w:r w:rsidR="00F532F7">
              <w:rPr>
                <w:bCs/>
                <w:sz w:val="24"/>
                <w:szCs w:val="24"/>
              </w:rPr>
              <w:t>,</w:t>
            </w:r>
            <w:r w:rsidR="00147329">
              <w:rPr>
                <w:bCs/>
                <w:sz w:val="24"/>
                <w:szCs w:val="24"/>
              </w:rPr>
              <w:t xml:space="preserve"> </w:t>
            </w:r>
            <w:r w:rsidR="00F532F7">
              <w:rPr>
                <w:sz w:val="24"/>
                <w:szCs w:val="24"/>
              </w:rPr>
              <w:t xml:space="preserve">действующего на основании </w:t>
            </w:r>
            <w:r w:rsidR="00595361">
              <w:rPr>
                <w:sz w:val="24"/>
                <w:szCs w:val="24"/>
              </w:rPr>
              <w:t>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 w:rsidP="0014732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  <w:r w:rsidR="001473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Минусинский район, </w:t>
            </w:r>
            <w:r w:rsidR="00595361">
              <w:rPr>
                <w:sz w:val="24"/>
                <w:szCs w:val="24"/>
              </w:rPr>
              <w:t>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</w:t>
            </w:r>
            <w:r w:rsidR="00595361">
              <w:rPr>
                <w:sz w:val="24"/>
                <w:szCs w:val="24"/>
              </w:rPr>
              <w:t>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 w:rsidP="00063E30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Красноярскому краю</w:t>
            </w:r>
            <w:r w:rsidR="00063E30">
              <w:rPr>
                <w:sz w:val="24"/>
                <w:szCs w:val="24"/>
              </w:rPr>
              <w:t xml:space="preserve">                                         (</w:t>
            </w:r>
            <w:r>
              <w:rPr>
                <w:sz w:val="24"/>
                <w:szCs w:val="24"/>
              </w:rPr>
              <w:t xml:space="preserve">Администрация Городокского сельсовета </w:t>
            </w:r>
            <w:r w:rsidR="00F532F7">
              <w:rPr>
                <w:sz w:val="24"/>
                <w:szCs w:val="24"/>
              </w:rPr>
              <w:t xml:space="preserve"> Минусинского района</w:t>
            </w:r>
            <w:r>
              <w:rPr>
                <w:sz w:val="24"/>
                <w:szCs w:val="24"/>
              </w:rPr>
              <w:t xml:space="preserve"> Красноярского края, л/с 04193018500</w:t>
            </w:r>
            <w:r w:rsidR="00F532F7">
              <w:rPr>
                <w:sz w:val="24"/>
                <w:szCs w:val="24"/>
              </w:rPr>
              <w:t>). Код ОКТМО: 04633</w:t>
            </w:r>
            <w:r>
              <w:rPr>
                <w:sz w:val="24"/>
                <w:szCs w:val="24"/>
              </w:rPr>
              <w:t>410</w:t>
            </w:r>
            <w:r w:rsidR="00F532F7">
              <w:rPr>
                <w:sz w:val="24"/>
                <w:szCs w:val="24"/>
              </w:rPr>
              <w:t>. Наименование подразделения Банка России//Наименование и место нахождения ТОФК: ОТДЕЛЕНИЕ КРАСНОЯРСК БАНКА РОССИИ//УФК по Красноярскому краю г. Красноярск, БИК ТОФК 010407105. Единый казначейский счет 40102810245370000011 Казначейский счет 03100643000000011900. Код 81511105013050000120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</w:t>
            </w:r>
            <w:r w:rsidR="00F532F7">
              <w:rPr>
                <w:sz w:val="24"/>
                <w:szCs w:val="24"/>
              </w:rPr>
              <w:t xml:space="preserve">, 8(39132) </w:t>
            </w:r>
            <w:r>
              <w:rPr>
                <w:sz w:val="24"/>
                <w:szCs w:val="24"/>
              </w:rPr>
              <w:t>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</w:tbl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BC26D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95361" w:rsidRDefault="00F532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C80745" w:rsidRDefault="00C807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595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</w:t>
            </w:r>
            <w:r w:rsidR="0006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="00F53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Арендатор: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BC26D2" w:rsidRDefault="00794376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 2023</w:t>
      </w:r>
      <w:r w:rsidR="00F532F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BC26D2" w:rsidRDefault="003324B1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794376">
        <w:rPr>
          <w:sz w:val="24"/>
          <w:szCs w:val="24"/>
        </w:rPr>
        <w:tab/>
      </w:r>
      <w:r w:rsidR="00794376">
        <w:rPr>
          <w:sz w:val="24"/>
          <w:szCs w:val="24"/>
        </w:rPr>
        <w:tab/>
      </w:r>
      <w:r w:rsidR="00794376">
        <w:rPr>
          <w:sz w:val="24"/>
          <w:szCs w:val="24"/>
        </w:rPr>
        <w:tab/>
      </w:r>
      <w:r w:rsidR="00794376">
        <w:rPr>
          <w:sz w:val="24"/>
          <w:szCs w:val="24"/>
        </w:rPr>
        <w:tab/>
      </w:r>
      <w:r w:rsidR="00794376">
        <w:rPr>
          <w:sz w:val="24"/>
          <w:szCs w:val="24"/>
        </w:rPr>
        <w:tab/>
      </w:r>
      <w:r w:rsidR="00794376">
        <w:rPr>
          <w:sz w:val="24"/>
          <w:szCs w:val="24"/>
        </w:rPr>
        <w:tab/>
        <w:t xml:space="preserve">     «____»__________ 2023</w:t>
      </w:r>
      <w:r w:rsidR="00F532F7">
        <w:rPr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8134B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532F7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Городокского</w:t>
      </w:r>
      <w:r w:rsidR="003324B1">
        <w:rPr>
          <w:sz w:val="24"/>
          <w:szCs w:val="24"/>
        </w:rPr>
        <w:t xml:space="preserve"> сельсовета Минусинского</w:t>
      </w:r>
      <w:r w:rsidR="00F532F7">
        <w:rPr>
          <w:sz w:val="24"/>
          <w:szCs w:val="24"/>
        </w:rPr>
        <w:t xml:space="preserve"> район</w:t>
      </w:r>
      <w:r w:rsidR="003324B1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Красноярского края, в</w:t>
      </w:r>
      <w:r w:rsidR="003324B1">
        <w:rPr>
          <w:sz w:val="24"/>
          <w:szCs w:val="24"/>
        </w:rPr>
        <w:t xml:space="preserve"> лице </w:t>
      </w:r>
      <w:r w:rsidR="00510F72">
        <w:rPr>
          <w:sz w:val="24"/>
          <w:szCs w:val="24"/>
        </w:rPr>
        <w:t>г</w:t>
      </w:r>
      <w:r w:rsidR="003324B1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 </w:t>
      </w:r>
      <w:r w:rsidR="003324B1">
        <w:rPr>
          <w:sz w:val="24"/>
          <w:szCs w:val="24"/>
        </w:rPr>
        <w:t xml:space="preserve">Городокского сельсовета </w:t>
      </w:r>
      <w:r w:rsidR="00F532F7">
        <w:rPr>
          <w:sz w:val="24"/>
          <w:szCs w:val="24"/>
        </w:rPr>
        <w:t>Минусинского района</w:t>
      </w:r>
      <w:r w:rsidR="003324B1">
        <w:rPr>
          <w:sz w:val="24"/>
          <w:szCs w:val="24"/>
        </w:rPr>
        <w:t xml:space="preserve"> Красноярского края  Тощева Андрея Валерьевича</w:t>
      </w:r>
      <w:r w:rsidR="00F532F7">
        <w:rPr>
          <w:sz w:val="24"/>
          <w:szCs w:val="24"/>
        </w:rPr>
        <w:t>, дей</w:t>
      </w:r>
      <w:r w:rsidR="003324B1">
        <w:rPr>
          <w:sz w:val="24"/>
          <w:szCs w:val="24"/>
        </w:rPr>
        <w:t>ствующего на основании устава</w:t>
      </w:r>
      <w:r w:rsidR="00F532F7">
        <w:rPr>
          <w:sz w:val="24"/>
          <w:szCs w:val="24"/>
        </w:rPr>
        <w:t xml:space="preserve">, именуемый в дальнейшем «Передающая сторона»,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____________, действующего на 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BC26D2" w:rsidRPr="00143452" w:rsidRDefault="00F532F7" w:rsidP="00143452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1. Передающая сторона передает, а Принимающая сторона принимает во временное владение (аренду) земельный участо</w:t>
      </w:r>
      <w:r w:rsidR="003324B1">
        <w:rPr>
          <w:sz w:val="24"/>
          <w:szCs w:val="24"/>
        </w:rPr>
        <w:t>к, находящийся в муниципальной</w:t>
      </w:r>
      <w:r>
        <w:rPr>
          <w:sz w:val="24"/>
          <w:szCs w:val="24"/>
        </w:rPr>
        <w:t xml:space="preserve"> собственности, </w:t>
      </w:r>
      <w:r>
        <w:rPr>
          <w:bCs/>
          <w:sz w:val="24"/>
          <w:szCs w:val="24"/>
        </w:rPr>
        <w:t>с кадастровым номером 24:25:</w:t>
      </w:r>
      <w:r w:rsidR="00002C2C">
        <w:rPr>
          <w:bCs/>
          <w:sz w:val="24"/>
          <w:szCs w:val="24"/>
        </w:rPr>
        <w:t>0302002:237, площадью 40001</w:t>
      </w:r>
      <w:r>
        <w:rPr>
          <w:bCs/>
          <w:sz w:val="24"/>
          <w:szCs w:val="24"/>
        </w:rPr>
        <w:t xml:space="preserve"> кв. м, по адресу</w:t>
      </w:r>
      <w:r w:rsidR="003324B1">
        <w:rPr>
          <w:bCs/>
          <w:sz w:val="24"/>
          <w:szCs w:val="24"/>
        </w:rPr>
        <w:t>: Красноярский край,</w:t>
      </w:r>
      <w:r>
        <w:rPr>
          <w:bCs/>
          <w:sz w:val="24"/>
          <w:szCs w:val="24"/>
        </w:rPr>
        <w:t xml:space="preserve"> Минусинский</w:t>
      </w:r>
      <w:r w:rsidR="00002C2C">
        <w:rPr>
          <w:bCs/>
          <w:sz w:val="24"/>
          <w:szCs w:val="24"/>
        </w:rPr>
        <w:t xml:space="preserve"> район, массив «Щетинкина», 3,2 км. на восток от</w:t>
      </w:r>
      <w:r w:rsidR="003324B1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 xml:space="preserve">. Категория земель – земли сельскохозяйственного назначения. </w:t>
      </w:r>
      <w:r w:rsidR="00002C2C">
        <w:rPr>
          <w:bCs/>
          <w:sz w:val="24"/>
          <w:szCs w:val="24"/>
        </w:rPr>
        <w:t>Вид р</w:t>
      </w:r>
      <w:r>
        <w:rPr>
          <w:bCs/>
          <w:sz w:val="24"/>
          <w:szCs w:val="24"/>
        </w:rPr>
        <w:t>аз</w:t>
      </w:r>
      <w:r w:rsidR="00002C2C">
        <w:rPr>
          <w:bCs/>
          <w:sz w:val="24"/>
          <w:szCs w:val="24"/>
        </w:rPr>
        <w:t xml:space="preserve">решенного использования – выпас сельскохозяйственных животных. Срок аренды — </w:t>
      </w:r>
      <w:r w:rsidR="00063E30">
        <w:rPr>
          <w:bCs/>
          <w:sz w:val="24"/>
          <w:szCs w:val="24"/>
        </w:rPr>
        <w:t>4</w:t>
      </w:r>
      <w:r w:rsidR="00002C2C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BC26D2">
        <w:trPr>
          <w:trHeight w:val="150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BC26D2" w:rsidRDefault="00F532F7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BC26D2">
        <w:trPr>
          <w:trHeight w:val="714"/>
        </w:trPr>
        <w:tc>
          <w:tcPr>
            <w:tcW w:w="4694" w:type="dxa"/>
          </w:tcPr>
          <w:p w:rsidR="00BC26D2" w:rsidRDefault="001434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BC26D2" w:rsidRDefault="00F532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1434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</w:t>
            </w:r>
            <w:r w:rsidR="0006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BC26D2" w:rsidRDefault="00BC26D2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sz w:val="24"/>
          <w:szCs w:val="24"/>
        </w:rPr>
      </w:pPr>
      <w:r>
        <w:br w:type="page"/>
      </w:r>
    </w:p>
    <w:p w:rsidR="00BC26D2" w:rsidRDefault="00F532F7">
      <w:pPr>
        <w:pStyle w:val="ac"/>
        <w:tabs>
          <w:tab w:val="left" w:pos="3675"/>
        </w:tabs>
        <w:ind w:firstLine="549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Приложение № 3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682960" w:rsidRDefault="00682960" w:rsidP="00682960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532F7">
        <w:rPr>
          <w:sz w:val="24"/>
          <w:szCs w:val="24"/>
        </w:rPr>
        <w:t xml:space="preserve"> Администрации </w:t>
      </w:r>
    </w:p>
    <w:p w:rsidR="00BC26D2" w:rsidRDefault="00682960" w:rsidP="00682960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682960" w:rsidRDefault="00682960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2)</w:t>
      </w:r>
    </w:p>
    <w:p w:rsidR="00BC26D2" w:rsidRDefault="00BC26D2">
      <w:pPr>
        <w:pStyle w:val="ac"/>
        <w:ind w:firstLine="709"/>
        <w:jc w:val="center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 w:rsidR="00682960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002C2C">
        <w:rPr>
          <w:bCs/>
          <w:sz w:val="24"/>
          <w:szCs w:val="24"/>
        </w:rPr>
        <w:t>0302001:430</w:t>
      </w:r>
      <w:r w:rsidR="004850CC">
        <w:rPr>
          <w:bCs/>
          <w:sz w:val="24"/>
          <w:szCs w:val="24"/>
        </w:rPr>
        <w:t>, площадью 63363</w:t>
      </w:r>
      <w:r>
        <w:rPr>
          <w:bCs/>
          <w:sz w:val="24"/>
          <w:szCs w:val="24"/>
        </w:rPr>
        <w:t xml:space="preserve"> кв. м, по адресу: </w:t>
      </w:r>
      <w:r w:rsidR="00682960">
        <w:rPr>
          <w:bCs/>
          <w:sz w:val="24"/>
          <w:szCs w:val="24"/>
        </w:rPr>
        <w:t xml:space="preserve">Красноярский край, </w:t>
      </w:r>
      <w:r>
        <w:rPr>
          <w:bCs/>
          <w:sz w:val="24"/>
          <w:szCs w:val="24"/>
        </w:rPr>
        <w:t>Минусинский</w:t>
      </w:r>
      <w:r w:rsidR="004850CC">
        <w:rPr>
          <w:bCs/>
          <w:sz w:val="24"/>
          <w:szCs w:val="24"/>
        </w:rPr>
        <w:t xml:space="preserve"> район, массив «Щетинкина», 0,5 км. на восточнее </w:t>
      </w:r>
      <w:r w:rsidR="00682960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>. Категория земель – земли сел</w:t>
      </w:r>
      <w:r w:rsidR="004850CC">
        <w:rPr>
          <w:bCs/>
          <w:sz w:val="24"/>
          <w:szCs w:val="24"/>
        </w:rPr>
        <w:t>ьскохозяйственного назначения. Вид р</w:t>
      </w:r>
      <w:r>
        <w:rPr>
          <w:bCs/>
          <w:sz w:val="24"/>
          <w:szCs w:val="24"/>
        </w:rPr>
        <w:t>аз</w:t>
      </w:r>
      <w:r w:rsidR="004850CC">
        <w:rPr>
          <w:bCs/>
          <w:sz w:val="24"/>
          <w:szCs w:val="24"/>
        </w:rPr>
        <w:t xml:space="preserve">решенного использования – выпас сельскохозяйственных животных. Срок аренды — </w:t>
      </w:r>
      <w:r w:rsidR="00063E30">
        <w:rPr>
          <w:bCs/>
          <w:sz w:val="24"/>
          <w:szCs w:val="24"/>
        </w:rPr>
        <w:t>4</w:t>
      </w:r>
      <w:r w:rsidR="004850CC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>.</w:t>
      </w:r>
      <w:r w:rsidR="006829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BC26D2" w:rsidRDefault="00F532F7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данны</w:t>
      </w:r>
      <w:r w:rsidR="00204CE3">
        <w:rPr>
          <w:rFonts w:ascii="Times New Roman" w:eastAsia="Calibri" w:hAnsi="Times New Roman" w:cs="Times New Roman"/>
          <w:sz w:val="24"/>
          <w:szCs w:val="24"/>
        </w:rPr>
        <w:t xml:space="preserve">х» даю свое согласие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204CE3">
        <w:rPr>
          <w:rFonts w:ascii="Times New Roman" w:eastAsia="Calibri" w:hAnsi="Times New Roman" w:cs="Times New Roman"/>
          <w:sz w:val="24"/>
          <w:szCs w:val="24"/>
        </w:rPr>
        <w:t xml:space="preserve"> Городокского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Минусинского района Красноярского края на обработку моих персональных данных</w:t>
      </w:r>
    </w:p>
    <w:p w:rsidR="00BC26D2" w:rsidRDefault="00BC26D2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BC26D2" w:rsidRDefault="00F532F7" w:rsidP="00063E3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BC26D2">
          <w:headerReference w:type="default" r:id="rId12"/>
          <w:pgSz w:w="11906" w:h="16838"/>
          <w:pgMar w:top="1134" w:right="851" w:bottom="830" w:left="1701" w:header="708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 xml:space="preserve">м.п.            (подпись)                </w:t>
      </w:r>
      <w:r w:rsidR="00063E3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(Ф.И.О.)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торгов</w:t>
      </w:r>
      <w:r w:rsidR="00063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___час. ___ мин. «____» ________ 20__ г.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63E3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</w:rPr>
        <w:t>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BC26D2" w:rsidRDefault="00F532F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BC26D2" w:rsidRDefault="00F532F7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BC26D2" w:rsidRDefault="00BC26D2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BC26D2" w:rsidRDefault="00BC26D2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м.п.           </w:t>
      </w:r>
      <w:r w:rsidR="00063E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                                   (Ф.И.О.)</w:t>
      </w:r>
    </w:p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BC26D2" w:rsidRDefault="00BC26D2">
      <w:pPr>
        <w:pStyle w:val="ac"/>
        <w:ind w:firstLine="8364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2)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государственной собственности</w:t>
      </w: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204CE3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                             «___» ________202</w:t>
      </w:r>
      <w:r w:rsidR="00063E30">
        <w:rPr>
          <w:sz w:val="24"/>
          <w:szCs w:val="24"/>
        </w:rPr>
        <w:t>3</w:t>
      </w:r>
      <w:r w:rsidR="00F532F7">
        <w:rPr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4850CC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Администрация  Городокского</w:t>
      </w:r>
      <w:r w:rsidR="00204CE3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="00204CE3">
        <w:rPr>
          <w:sz w:val="24"/>
          <w:szCs w:val="24"/>
        </w:rPr>
        <w:t xml:space="preserve"> Минусинского</w:t>
      </w:r>
      <w:r w:rsidR="00F532F7">
        <w:rPr>
          <w:sz w:val="24"/>
          <w:szCs w:val="24"/>
        </w:rPr>
        <w:t xml:space="preserve"> район</w:t>
      </w:r>
      <w:r w:rsidR="00204CE3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Красноярского края</w:t>
      </w:r>
      <w:r w:rsidR="00204CE3">
        <w:rPr>
          <w:sz w:val="24"/>
          <w:szCs w:val="24"/>
        </w:rPr>
        <w:t xml:space="preserve">, в лице </w:t>
      </w:r>
      <w:r w:rsidR="00510F72">
        <w:rPr>
          <w:sz w:val="24"/>
          <w:szCs w:val="24"/>
        </w:rPr>
        <w:t>г</w:t>
      </w:r>
      <w:r w:rsidR="00204CE3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</w:t>
      </w:r>
      <w:r w:rsidR="00204CE3">
        <w:rPr>
          <w:sz w:val="24"/>
          <w:szCs w:val="24"/>
        </w:rPr>
        <w:t xml:space="preserve"> Городокского сельсовета</w:t>
      </w:r>
      <w:r w:rsidR="00F532F7">
        <w:rPr>
          <w:sz w:val="24"/>
          <w:szCs w:val="24"/>
        </w:rPr>
        <w:t xml:space="preserve"> Минусин</w:t>
      </w:r>
      <w:r w:rsidR="00204CE3">
        <w:rPr>
          <w:sz w:val="24"/>
          <w:szCs w:val="24"/>
        </w:rPr>
        <w:t>ского района Красноярского края Тощева Андрея Валерьевича</w:t>
      </w:r>
      <w:r w:rsidR="00F532F7">
        <w:rPr>
          <w:sz w:val="24"/>
          <w:szCs w:val="24"/>
        </w:rPr>
        <w:t>, дей</w:t>
      </w:r>
      <w:r w:rsidR="00204CE3">
        <w:rPr>
          <w:sz w:val="24"/>
          <w:szCs w:val="24"/>
        </w:rPr>
        <w:t>ствующего на основании Устава</w:t>
      </w:r>
      <w:r w:rsidR="00F532F7">
        <w:rPr>
          <w:sz w:val="24"/>
          <w:szCs w:val="24"/>
        </w:rPr>
        <w:t xml:space="preserve">, именуемый в дальнейшем «Арендодатель»,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 xml:space="preserve">принимает во временное владение и пользование земельный участок, находящийся в государственной собственности, с кадастровым </w:t>
      </w:r>
      <w:r>
        <w:rPr>
          <w:bCs/>
          <w:sz w:val="24"/>
          <w:szCs w:val="24"/>
        </w:rPr>
        <w:t>номером 24:25:</w:t>
      </w:r>
      <w:r w:rsidR="004850CC">
        <w:rPr>
          <w:bCs/>
          <w:sz w:val="24"/>
          <w:szCs w:val="24"/>
        </w:rPr>
        <w:t>0302001:430, площадью 63363 кв. м, по адресу</w:t>
      </w:r>
      <w:r w:rsidR="00204CE3">
        <w:rPr>
          <w:bCs/>
          <w:sz w:val="24"/>
          <w:szCs w:val="24"/>
        </w:rPr>
        <w:t xml:space="preserve">: Красноярский край, </w:t>
      </w:r>
      <w:r>
        <w:rPr>
          <w:bCs/>
          <w:sz w:val="24"/>
          <w:szCs w:val="24"/>
        </w:rPr>
        <w:t>Минусинский</w:t>
      </w:r>
      <w:r w:rsidR="00204CE3">
        <w:rPr>
          <w:bCs/>
          <w:sz w:val="24"/>
          <w:szCs w:val="24"/>
        </w:rPr>
        <w:t xml:space="preserve"> райо</w:t>
      </w:r>
      <w:r w:rsidR="004850CC">
        <w:rPr>
          <w:bCs/>
          <w:sz w:val="24"/>
          <w:szCs w:val="24"/>
        </w:rPr>
        <w:t xml:space="preserve">н, массив «Щетинкина», 0,5 км. восточнее </w:t>
      </w:r>
      <w:r w:rsidR="00204CE3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>. Категория земель – земли сел</w:t>
      </w:r>
      <w:r w:rsidR="004850CC">
        <w:rPr>
          <w:bCs/>
          <w:sz w:val="24"/>
          <w:szCs w:val="24"/>
        </w:rPr>
        <w:t>ьскохозяйственного назначения. Вид разрешенного</w:t>
      </w:r>
      <w:r>
        <w:rPr>
          <w:bCs/>
          <w:sz w:val="24"/>
          <w:szCs w:val="24"/>
        </w:rPr>
        <w:t xml:space="preserve"> испо</w:t>
      </w:r>
      <w:r w:rsidR="004850CC">
        <w:rPr>
          <w:bCs/>
          <w:sz w:val="24"/>
          <w:szCs w:val="24"/>
        </w:rPr>
        <w:t>льзования – выпас сельскохозяйственных животных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2.1. Срок</w:t>
      </w:r>
      <w:r w:rsidR="00204CE3">
        <w:rPr>
          <w:sz w:val="24"/>
          <w:szCs w:val="24"/>
        </w:rPr>
        <w:t xml:space="preserve"> действия договора составляет </w:t>
      </w:r>
      <w:r w:rsidR="00063E30">
        <w:rPr>
          <w:sz w:val="24"/>
          <w:szCs w:val="24"/>
        </w:rPr>
        <w:t>4 года</w:t>
      </w:r>
      <w:r>
        <w:rPr>
          <w:sz w:val="24"/>
          <w:szCs w:val="24"/>
        </w:rPr>
        <w:t xml:space="preserve"> со дня его подписания, с «__» ___</w:t>
      </w:r>
      <w:r w:rsidR="004850CC">
        <w:rPr>
          <w:sz w:val="24"/>
          <w:szCs w:val="24"/>
        </w:rPr>
        <w:t>__ 2023 г. по «___» _______ 202</w:t>
      </w:r>
      <w:r w:rsidR="00063E30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 w:rsidR="004850CC">
        <w:rPr>
          <w:rFonts w:ascii="Times New Roman" w:hAnsi="Times New Roman" w:cs="Times New Roman"/>
          <w:sz w:val="24"/>
          <w:szCs w:val="24"/>
        </w:rPr>
        <w:t>12.04</w:t>
      </w:r>
      <w:r w:rsidR="004850CC">
        <w:rPr>
          <w:rFonts w:ascii="Times New Roman" w:eastAsia="Calibri" w:hAnsi="Times New Roman" w:cs="Times New Roman"/>
          <w:sz w:val="24"/>
          <w:szCs w:val="24"/>
        </w:rPr>
        <w:t>.2023 г. № 10/12-042023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</w:t>
      </w:r>
      <w:r w:rsidR="00BA0D74">
        <w:rPr>
          <w:rFonts w:ascii="Times New Roman" w:eastAsia="Calibri" w:hAnsi="Times New Roman" w:cs="Times New Roman"/>
          <w:sz w:val="24"/>
          <w:szCs w:val="24"/>
        </w:rPr>
        <w:t>ночной компанией ООО «СТАНДАРТ-ЭКСПРЕС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составляет </w:t>
      </w:r>
      <w:r w:rsidR="004850CC">
        <w:rPr>
          <w:rFonts w:ascii="Times New Roman" w:hAnsi="Times New Roman"/>
          <w:sz w:val="24"/>
          <w:szCs w:val="24"/>
        </w:rPr>
        <w:t>5 314</w:t>
      </w:r>
      <w:r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4850CC">
        <w:rPr>
          <w:rFonts w:ascii="Times New Roman" w:hAnsi="Times New Roman"/>
          <w:sz w:val="24"/>
          <w:szCs w:val="24"/>
        </w:rPr>
        <w:t>пять тысяч триста четырнадцать</w:t>
      </w:r>
      <w:r w:rsidR="00BA0D74">
        <w:rPr>
          <w:rFonts w:ascii="Times New Roman" w:hAnsi="Times New Roman"/>
          <w:sz w:val="24"/>
          <w:szCs w:val="24"/>
        </w:rPr>
        <w:t xml:space="preserve"> </w:t>
      </w:r>
      <w:r w:rsidR="004850CC">
        <w:rPr>
          <w:rFonts w:ascii="Times New Roman" w:eastAsia="Calibri" w:hAnsi="Times New Roman" w:cs="Times New Roman"/>
          <w:sz w:val="24"/>
          <w:szCs w:val="24"/>
        </w:rPr>
        <w:t>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 копеек)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8134B7" w:rsidRPr="00510F72">
        <w:rPr>
          <w:rFonts w:ascii="Times New Roman" w:hAnsi="Times New Roman" w:cs="Times New Roman"/>
          <w:sz w:val="24"/>
          <w:szCs w:val="24"/>
        </w:rPr>
        <w:t>2 657</w:t>
      </w:r>
      <w:r w:rsidRPr="00510F72">
        <w:rPr>
          <w:rFonts w:ascii="Times New Roman" w:hAnsi="Times New Roman" w:cs="Times New Roman"/>
          <w:sz w:val="24"/>
          <w:szCs w:val="24"/>
        </w:rPr>
        <w:t xml:space="preserve"> р</w:t>
      </w:r>
      <w:r w:rsidR="008134B7" w:rsidRPr="00510F72">
        <w:rPr>
          <w:rFonts w:ascii="Times New Roman" w:hAnsi="Times New Roman" w:cs="Times New Roman"/>
          <w:sz w:val="24"/>
          <w:szCs w:val="24"/>
        </w:rPr>
        <w:t>уб. (две тысячи шестьсот пятьдесят семь рублей 0</w:t>
      </w:r>
      <w:r w:rsidRPr="00510F72">
        <w:rPr>
          <w:rFonts w:ascii="Times New Roman" w:hAnsi="Times New Roman" w:cs="Times New Roman"/>
          <w:sz w:val="24"/>
          <w:szCs w:val="24"/>
        </w:rPr>
        <w:t>0 копеек)</w:t>
      </w:r>
      <w:r w:rsidRPr="00510F72"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платы.</w:t>
      </w:r>
    </w:p>
    <w:p w:rsidR="00BD690E" w:rsidRDefault="00F532F7" w:rsidP="000E3B4B">
      <w:pPr>
        <w:pStyle w:val="ac"/>
        <w:ind w:firstLine="709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3.3</w:t>
      </w:r>
      <w:r w:rsidR="00BD690E">
        <w:rPr>
          <w:sz w:val="24"/>
          <w:szCs w:val="24"/>
        </w:rPr>
        <w:t>.</w:t>
      </w:r>
      <w:r w:rsidR="00BD690E" w:rsidRPr="00BD690E">
        <w:rPr>
          <w:sz w:val="24"/>
          <w:szCs w:val="24"/>
        </w:rPr>
        <w:t xml:space="preserve"> </w:t>
      </w:r>
      <w:r w:rsidR="00BD690E">
        <w:rPr>
          <w:sz w:val="24"/>
          <w:szCs w:val="24"/>
        </w:rPr>
        <w:t>Плата вносится ежеквартально не позднее 10-го числа месяца, следующего за оплачиваемым кварталом</w:t>
      </w:r>
      <w:r w:rsidR="00BD690E">
        <w:rPr>
          <w:bCs/>
          <w:sz w:val="24"/>
          <w:szCs w:val="24"/>
        </w:rPr>
        <w:t>,</w:t>
      </w:r>
      <w:r w:rsidR="00514774">
        <w:rPr>
          <w:bCs/>
          <w:sz w:val="24"/>
          <w:szCs w:val="24"/>
        </w:rPr>
        <w:t xml:space="preserve"> </w:t>
      </w:r>
      <w:r w:rsidR="00BD690E">
        <w:rPr>
          <w:sz w:val="24"/>
          <w:szCs w:val="24"/>
        </w:rPr>
        <w:t>путем перечисления на счет: УФК по Красноярскому краю</w:t>
      </w:r>
      <w:r w:rsidR="00514774">
        <w:rPr>
          <w:sz w:val="24"/>
          <w:szCs w:val="24"/>
        </w:rPr>
        <w:t xml:space="preserve">         </w:t>
      </w:r>
      <w:r w:rsidR="00BD690E">
        <w:rPr>
          <w:sz w:val="24"/>
          <w:szCs w:val="24"/>
        </w:rPr>
        <w:t xml:space="preserve"> (Администрация Городокского сельсовета Минусинского района Красноярского края, л/с 04193018500). Налоговый орган: ИНН 2425002135, КПП 245501001, Код ОКТМО: 04633410. Наименование подразделения Банка России//Наименование и место нахождения ТОФК: ОТДЕЛЕНИЕ КРАСНОЯРСК БАНКА РОССИИ//УФК по Красноярск</w:t>
      </w:r>
      <w:r w:rsidR="00102C15">
        <w:rPr>
          <w:sz w:val="24"/>
          <w:szCs w:val="24"/>
        </w:rPr>
        <w:t>ому краю г. Красноярск, БИК</w:t>
      </w:r>
      <w:r w:rsidR="00BD690E">
        <w:rPr>
          <w:sz w:val="24"/>
          <w:szCs w:val="24"/>
        </w:rPr>
        <w:t xml:space="preserve"> 010407105. Единый казначейский счет 40102810245370000011 Казначейский счет 03100643000000011900. Код 81011105025100000120.</w:t>
      </w:r>
    </w:p>
    <w:p w:rsidR="00BC26D2" w:rsidRDefault="00BC26D2">
      <w:pPr>
        <w:pStyle w:val="ac"/>
        <w:spacing w:line="0" w:lineRule="atLeast"/>
        <w:ind w:firstLine="709"/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>Арендатором</w:t>
      </w:r>
      <w:r w:rsidR="000E3B4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0E3B4B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 через средства массовой информации. При этом муниципальные правовые акты подлежат опубликованию в газете «</w:t>
      </w:r>
      <w:r w:rsidR="000E3B4B">
        <w:rPr>
          <w:sz w:val="24"/>
          <w:szCs w:val="24"/>
        </w:rPr>
        <w:t>Ведомости муниципального образования Городокский сельсовет</w:t>
      </w:r>
      <w:r>
        <w:rPr>
          <w:sz w:val="24"/>
          <w:szCs w:val="24"/>
        </w:rPr>
        <w:t>», правовые акты субъекта Красноярский край в газете «Наш Красноярский край», федеральные правовые акты в газете «Российская газета».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том числе,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следующего за годом, в котором заключен указанный Договор аренды.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3.8. В случае изменения арендной платы в соответствии с муниципальными правовыми актами и действующим законодательством и об изменении своих реквизитов, о чем Арендодатель извещает через средства массовой информации, Арендатор не может ссылаться на то, что он не был уведомлен надлежащим образом.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4. Ограничения использования</w:t>
      </w:r>
    </w:p>
    <w:p w:rsidR="00BC26D2" w:rsidRDefault="00F532F7">
      <w:pPr>
        <w:pStyle w:val="ac"/>
        <w:spacing w:line="0" w:lineRule="atLeast"/>
        <w:ind w:firstLine="709"/>
      </w:pPr>
      <w:r>
        <w:rPr>
          <w:sz w:val="24"/>
          <w:szCs w:val="24"/>
        </w:rPr>
        <w:t xml:space="preserve">4.1.  В соответствии с решением Минусинского </w:t>
      </w:r>
      <w:r w:rsidR="00BA0D74">
        <w:rPr>
          <w:sz w:val="24"/>
          <w:szCs w:val="24"/>
        </w:rPr>
        <w:t>районного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BA0D74">
        <w:rPr>
          <w:sz w:val="24"/>
          <w:szCs w:val="24"/>
        </w:rPr>
        <w:t xml:space="preserve">ования и застройки Городокского </w:t>
      </w:r>
      <w:r>
        <w:rPr>
          <w:sz w:val="24"/>
          <w:szCs w:val="24"/>
        </w:rPr>
        <w:t xml:space="preserve">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spacing w:line="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BC26D2" w:rsidRDefault="00F532F7">
      <w:pPr>
        <w:pStyle w:val="ac"/>
        <w:spacing w:line="0" w:lineRule="atLeast"/>
        <w:ind w:firstLine="709"/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BC26D2" w:rsidRDefault="00BC26D2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BC26D2" w:rsidRDefault="00BC26D2">
      <w:pPr>
        <w:pStyle w:val="ac"/>
        <w:jc w:val="center"/>
        <w:rPr>
          <w:bCs/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tbl>
      <w:tblPr>
        <w:tblW w:w="9716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5139"/>
        <w:gridCol w:w="4577"/>
      </w:tblGrid>
      <w:tr w:rsidR="000706F4" w:rsidTr="000E3B4B">
        <w:trPr>
          <w:trHeight w:val="166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8134B7" w:rsidP="00510F7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Городокского</w:t>
            </w:r>
            <w:r w:rsidR="000706F4">
              <w:rPr>
                <w:sz w:val="24"/>
                <w:szCs w:val="24"/>
              </w:rPr>
              <w:t xml:space="preserve"> сельсовета Минусинского района Красноярского края, в лице Главы администрации Городокского сельсовета  Минусинского района Тощева Андрея Валерьевича</w:t>
            </w:r>
            <w:r w:rsidR="000706F4">
              <w:rPr>
                <w:bCs/>
                <w:sz w:val="24"/>
                <w:szCs w:val="24"/>
              </w:rPr>
              <w:t>,</w:t>
            </w:r>
            <w:r w:rsidR="00510F72">
              <w:rPr>
                <w:bCs/>
                <w:sz w:val="24"/>
                <w:szCs w:val="24"/>
              </w:rPr>
              <w:t xml:space="preserve"> </w:t>
            </w:r>
            <w:r w:rsidR="000706F4">
              <w:rPr>
                <w:sz w:val="24"/>
                <w:szCs w:val="24"/>
              </w:rPr>
              <w:t>действующего на основании 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</w:p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Минусинский район, 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4B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Красноярскому краю</w:t>
            </w:r>
          </w:p>
          <w:p w:rsidR="00404E21" w:rsidRDefault="000706F4" w:rsidP="000E3B4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(Администрация Городокского сельсовета  Минусинского района Красноярского края, л/с 04193018500). Код ОКТМО: 04633410. Наименование подразделения Банка России//Наименование и место нахождения ТОФК: ОТДЕЛЕНИЕ КРАСНОЯРСК БАНКА РОССИИ//УФК по Красноярскому краю г. Красноярск, БИК ТОФК 010407105. Единый казначейский счет 40102810245370000011 Казначейский счет 031006430000</w:t>
            </w:r>
            <w:r w:rsidR="00404E21">
              <w:rPr>
                <w:sz w:val="24"/>
                <w:szCs w:val="24"/>
              </w:rPr>
              <w:t>00011900.</w:t>
            </w:r>
          </w:p>
          <w:p w:rsidR="000706F4" w:rsidRDefault="00404E21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Код 810 </w:t>
            </w:r>
            <w:r w:rsidR="000706F4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05025 10 </w:t>
            </w:r>
            <w:r w:rsidR="000706F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0706F4">
              <w:rPr>
                <w:sz w:val="24"/>
                <w:szCs w:val="24"/>
              </w:rPr>
              <w:t>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0E3B4B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71-2-68, 8(39132) 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</w:tbl>
    <w:p w:rsidR="000706F4" w:rsidRDefault="000706F4" w:rsidP="000706F4">
      <w:pPr>
        <w:pStyle w:val="ac"/>
        <w:rPr>
          <w:sz w:val="24"/>
          <w:szCs w:val="24"/>
        </w:rPr>
      </w:pPr>
    </w:p>
    <w:p w:rsidR="000706F4" w:rsidRDefault="000706F4" w:rsidP="000706F4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0706F4" w:rsidTr="00534C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 Минусинского района Красноярского края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510F72" w:rsidRDefault="00510F72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F4" w:rsidRDefault="000706F4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</w:t>
            </w:r>
            <w:r w:rsidR="000E3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06F4" w:rsidRDefault="000706F4" w:rsidP="00534C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Арендатор: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510F72" w:rsidRDefault="00510F72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</w:t>
      </w:r>
      <w:r w:rsidR="008134B7">
        <w:rPr>
          <w:rFonts w:ascii="Times New Roman" w:eastAsia="Calibri" w:hAnsi="Times New Roman" w:cs="Times New Roman"/>
          <w:sz w:val="24"/>
          <w:szCs w:val="24"/>
        </w:rPr>
        <w:t>_______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BC26D2" w:rsidRDefault="000706F4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с. Городок 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134B7">
        <w:rPr>
          <w:sz w:val="24"/>
          <w:szCs w:val="24"/>
        </w:rPr>
        <w:t xml:space="preserve">     «____»__________ 2023</w:t>
      </w:r>
      <w:r w:rsidR="00F532F7">
        <w:rPr>
          <w:sz w:val="24"/>
          <w:szCs w:val="24"/>
        </w:rPr>
        <w:t xml:space="preserve">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8134B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Администрация Городокского сельсовета</w:t>
      </w:r>
      <w:r w:rsidR="00F532F7">
        <w:rPr>
          <w:sz w:val="24"/>
          <w:szCs w:val="24"/>
        </w:rPr>
        <w:t xml:space="preserve"> </w:t>
      </w:r>
      <w:r w:rsidR="000706F4">
        <w:rPr>
          <w:sz w:val="24"/>
          <w:szCs w:val="24"/>
        </w:rPr>
        <w:t>Минусинского</w:t>
      </w:r>
      <w:r w:rsidR="00F532F7">
        <w:rPr>
          <w:sz w:val="24"/>
          <w:szCs w:val="24"/>
        </w:rPr>
        <w:t xml:space="preserve"> район</w:t>
      </w:r>
      <w:r w:rsidR="000706F4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Красноярского края</w:t>
      </w:r>
      <w:r w:rsidR="000706F4">
        <w:rPr>
          <w:sz w:val="24"/>
          <w:szCs w:val="24"/>
        </w:rPr>
        <w:t xml:space="preserve">, в лице </w:t>
      </w:r>
      <w:r w:rsidR="00510F72">
        <w:rPr>
          <w:sz w:val="24"/>
          <w:szCs w:val="24"/>
        </w:rPr>
        <w:t>г</w:t>
      </w:r>
      <w:r w:rsidR="000706F4">
        <w:rPr>
          <w:sz w:val="24"/>
          <w:szCs w:val="24"/>
        </w:rPr>
        <w:t xml:space="preserve">лавы </w:t>
      </w:r>
      <w:r w:rsidR="00F532F7">
        <w:rPr>
          <w:sz w:val="24"/>
          <w:szCs w:val="24"/>
        </w:rPr>
        <w:t>администрации</w:t>
      </w:r>
      <w:r w:rsidR="000706F4">
        <w:rPr>
          <w:sz w:val="24"/>
          <w:szCs w:val="24"/>
        </w:rPr>
        <w:t xml:space="preserve"> Городокского сельсовета</w:t>
      </w:r>
      <w:r w:rsidR="00F532F7">
        <w:rPr>
          <w:sz w:val="24"/>
          <w:szCs w:val="24"/>
        </w:rPr>
        <w:t xml:space="preserve"> Минусинского района </w:t>
      </w:r>
      <w:r w:rsidR="000706F4">
        <w:rPr>
          <w:sz w:val="24"/>
          <w:szCs w:val="24"/>
        </w:rPr>
        <w:t>Красноярского края Тощева Андрея Валерьевича</w:t>
      </w:r>
      <w:r w:rsidR="00F532F7">
        <w:rPr>
          <w:sz w:val="24"/>
          <w:szCs w:val="24"/>
        </w:rPr>
        <w:t xml:space="preserve">, действующего на основании Положения, именуемый в дальнейшем «Передающая сторона»,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____________, действующего на 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Передающая сторона передает, а Принимающая сторона принимает во временное владение (аренду) земельный участок, находящийся в государственной собственности, </w:t>
      </w:r>
      <w:r>
        <w:rPr>
          <w:bCs/>
          <w:sz w:val="24"/>
          <w:szCs w:val="24"/>
        </w:rPr>
        <w:t>с кадастровым номером 24:25:</w:t>
      </w:r>
      <w:r w:rsidR="008134B7">
        <w:rPr>
          <w:bCs/>
          <w:sz w:val="24"/>
          <w:szCs w:val="24"/>
        </w:rPr>
        <w:t>0302001:430, площадью 63363</w:t>
      </w:r>
      <w:r>
        <w:rPr>
          <w:bCs/>
          <w:sz w:val="24"/>
          <w:szCs w:val="24"/>
        </w:rPr>
        <w:t xml:space="preserve"> кв. м, по адресу: Красноярский кр</w:t>
      </w:r>
      <w:r w:rsidR="000706F4">
        <w:rPr>
          <w:bCs/>
          <w:sz w:val="24"/>
          <w:szCs w:val="24"/>
        </w:rPr>
        <w:t>ай,</w:t>
      </w:r>
      <w:r>
        <w:rPr>
          <w:bCs/>
          <w:sz w:val="24"/>
          <w:szCs w:val="24"/>
        </w:rPr>
        <w:t xml:space="preserve"> Минусинский</w:t>
      </w:r>
      <w:r w:rsidR="008134B7">
        <w:rPr>
          <w:bCs/>
          <w:sz w:val="24"/>
          <w:szCs w:val="24"/>
        </w:rPr>
        <w:t xml:space="preserve"> район, массив «Щетинкина», 0,5 км. восточнее </w:t>
      </w:r>
      <w:r w:rsidR="000706F4">
        <w:rPr>
          <w:bCs/>
          <w:sz w:val="24"/>
          <w:szCs w:val="24"/>
        </w:rPr>
        <w:t xml:space="preserve"> с. Городок</w:t>
      </w:r>
      <w:r>
        <w:rPr>
          <w:bCs/>
          <w:sz w:val="24"/>
          <w:szCs w:val="24"/>
        </w:rPr>
        <w:t>. Категория земель – земли сел</w:t>
      </w:r>
      <w:r w:rsidR="008134B7">
        <w:rPr>
          <w:bCs/>
          <w:sz w:val="24"/>
          <w:szCs w:val="24"/>
        </w:rPr>
        <w:t>ьскохозяйственного назначения. Вид р</w:t>
      </w:r>
      <w:r>
        <w:rPr>
          <w:bCs/>
          <w:sz w:val="24"/>
          <w:szCs w:val="24"/>
        </w:rPr>
        <w:t>аз</w:t>
      </w:r>
      <w:r w:rsidR="008134B7">
        <w:rPr>
          <w:bCs/>
          <w:sz w:val="24"/>
          <w:szCs w:val="24"/>
        </w:rPr>
        <w:t>решенного использования – выпас сельскохозяйственных животных</w:t>
      </w:r>
      <w:r w:rsidR="000706F4">
        <w:rPr>
          <w:bCs/>
          <w:sz w:val="24"/>
          <w:szCs w:val="24"/>
        </w:rPr>
        <w:t>. Срок аренд</w:t>
      </w:r>
      <w:r w:rsidR="008134B7">
        <w:rPr>
          <w:bCs/>
          <w:sz w:val="24"/>
          <w:szCs w:val="24"/>
        </w:rPr>
        <w:t xml:space="preserve">ы — </w:t>
      </w:r>
      <w:r w:rsidR="00B8308C">
        <w:rPr>
          <w:bCs/>
          <w:sz w:val="24"/>
          <w:szCs w:val="24"/>
        </w:rPr>
        <w:t>4</w:t>
      </w:r>
      <w:r w:rsidR="008134B7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BC26D2">
        <w:trPr>
          <w:trHeight w:val="150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BC26D2" w:rsidRDefault="00F532F7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BC26D2">
        <w:trPr>
          <w:trHeight w:val="714"/>
        </w:trPr>
        <w:tc>
          <w:tcPr>
            <w:tcW w:w="4694" w:type="dxa"/>
          </w:tcPr>
          <w:p w:rsidR="00510F72" w:rsidRDefault="00510F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510F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="0007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Городокского сельсовета 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>Минусинского района</w:t>
            </w:r>
            <w:r w:rsidR="0007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885623" w:rsidRDefault="008856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8856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</w:t>
            </w:r>
            <w:r w:rsidR="00B83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BC26D2" w:rsidRDefault="00BC26D2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26D2" w:rsidRDefault="00BC26D2">
      <w:pPr>
        <w:pStyle w:val="ac"/>
      </w:pPr>
    </w:p>
    <w:sectPr w:rsidR="00BC26D2" w:rsidSect="00BC26D2">
      <w:headerReference w:type="default" r:id="rId13"/>
      <w:pgSz w:w="11906" w:h="16838"/>
      <w:pgMar w:top="1134" w:right="851" w:bottom="830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84" w:rsidRDefault="00460984" w:rsidP="00BC26D2">
      <w:pPr>
        <w:spacing w:after="0" w:line="240" w:lineRule="auto"/>
      </w:pPr>
      <w:r>
        <w:separator/>
      </w:r>
    </w:p>
  </w:endnote>
  <w:endnote w:type="continuationSeparator" w:id="0">
    <w:p w:rsidR="00460984" w:rsidRDefault="00460984" w:rsidP="00B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84" w:rsidRDefault="00460984" w:rsidP="00BC26D2">
      <w:pPr>
        <w:spacing w:after="0" w:line="240" w:lineRule="auto"/>
      </w:pPr>
      <w:r>
        <w:separator/>
      </w:r>
    </w:p>
  </w:footnote>
  <w:footnote w:type="continuationSeparator" w:id="0">
    <w:p w:rsidR="00460984" w:rsidRDefault="00460984" w:rsidP="00BC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508180"/>
      <w:docPartObj>
        <w:docPartGallery w:val="Page Numbers (Top of Page)"/>
        <w:docPartUnique/>
      </w:docPartObj>
    </w:sdtPr>
    <w:sdtEndPr/>
    <w:sdtContent>
      <w:p w:rsidR="00A06A5D" w:rsidRDefault="00A06A5D">
        <w:pPr>
          <w:pStyle w:val="1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0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5D" w:rsidRDefault="00A06A5D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426583">
      <w:rPr>
        <w:noProof/>
      </w:rPr>
      <w:t>14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5D" w:rsidRDefault="00A06A5D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426583">
      <w:rPr>
        <w:noProof/>
      </w:rPr>
      <w:t>22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2"/>
    <w:rsid w:val="00002C2C"/>
    <w:rsid w:val="00053E84"/>
    <w:rsid w:val="00063E30"/>
    <w:rsid w:val="000706F4"/>
    <w:rsid w:val="000E3B4B"/>
    <w:rsid w:val="000E4FD9"/>
    <w:rsid w:val="000E7A76"/>
    <w:rsid w:val="00102C15"/>
    <w:rsid w:val="00143452"/>
    <w:rsid w:val="00147329"/>
    <w:rsid w:val="001B0F91"/>
    <w:rsid w:val="001D3C27"/>
    <w:rsid w:val="00204CE3"/>
    <w:rsid w:val="00235D6B"/>
    <w:rsid w:val="00270FA8"/>
    <w:rsid w:val="00285525"/>
    <w:rsid w:val="002C3419"/>
    <w:rsid w:val="002E18B0"/>
    <w:rsid w:val="003324B1"/>
    <w:rsid w:val="00343612"/>
    <w:rsid w:val="00360BE5"/>
    <w:rsid w:val="00381B62"/>
    <w:rsid w:val="003D0084"/>
    <w:rsid w:val="003D466F"/>
    <w:rsid w:val="004041BD"/>
    <w:rsid w:val="00404E21"/>
    <w:rsid w:val="00426583"/>
    <w:rsid w:val="00460984"/>
    <w:rsid w:val="004850CC"/>
    <w:rsid w:val="004B1ECE"/>
    <w:rsid w:val="004C51CB"/>
    <w:rsid w:val="00500D53"/>
    <w:rsid w:val="00510F72"/>
    <w:rsid w:val="00514774"/>
    <w:rsid w:val="00534C01"/>
    <w:rsid w:val="00551E4D"/>
    <w:rsid w:val="0056082A"/>
    <w:rsid w:val="00595361"/>
    <w:rsid w:val="005A6792"/>
    <w:rsid w:val="005B7057"/>
    <w:rsid w:val="00654A47"/>
    <w:rsid w:val="006644AD"/>
    <w:rsid w:val="00682960"/>
    <w:rsid w:val="006C626F"/>
    <w:rsid w:val="006D11B9"/>
    <w:rsid w:val="00724B30"/>
    <w:rsid w:val="00794376"/>
    <w:rsid w:val="007E0179"/>
    <w:rsid w:val="008134B7"/>
    <w:rsid w:val="00821062"/>
    <w:rsid w:val="00836AEC"/>
    <w:rsid w:val="00842C0E"/>
    <w:rsid w:val="008473AA"/>
    <w:rsid w:val="00851107"/>
    <w:rsid w:val="00854EC7"/>
    <w:rsid w:val="00874601"/>
    <w:rsid w:val="0087768F"/>
    <w:rsid w:val="00885623"/>
    <w:rsid w:val="00887809"/>
    <w:rsid w:val="00892D90"/>
    <w:rsid w:val="008A15C8"/>
    <w:rsid w:val="008D1051"/>
    <w:rsid w:val="008D2112"/>
    <w:rsid w:val="009166DB"/>
    <w:rsid w:val="0096235E"/>
    <w:rsid w:val="009873E4"/>
    <w:rsid w:val="009D3B4A"/>
    <w:rsid w:val="00A02E87"/>
    <w:rsid w:val="00A06A5D"/>
    <w:rsid w:val="00A20506"/>
    <w:rsid w:val="00A420AC"/>
    <w:rsid w:val="00A63ED1"/>
    <w:rsid w:val="00A9778F"/>
    <w:rsid w:val="00AA39FA"/>
    <w:rsid w:val="00AF63FE"/>
    <w:rsid w:val="00B50F29"/>
    <w:rsid w:val="00B5798E"/>
    <w:rsid w:val="00B8308C"/>
    <w:rsid w:val="00B92894"/>
    <w:rsid w:val="00B95BFC"/>
    <w:rsid w:val="00BA0D74"/>
    <w:rsid w:val="00BC26D2"/>
    <w:rsid w:val="00BD690E"/>
    <w:rsid w:val="00BE7FF6"/>
    <w:rsid w:val="00C2412C"/>
    <w:rsid w:val="00C67C64"/>
    <w:rsid w:val="00C80745"/>
    <w:rsid w:val="00CF1D79"/>
    <w:rsid w:val="00D07F8A"/>
    <w:rsid w:val="00D42CEE"/>
    <w:rsid w:val="00D53C56"/>
    <w:rsid w:val="00D56378"/>
    <w:rsid w:val="00D97867"/>
    <w:rsid w:val="00DA4754"/>
    <w:rsid w:val="00DA7171"/>
    <w:rsid w:val="00DB7DF7"/>
    <w:rsid w:val="00DD0497"/>
    <w:rsid w:val="00E43BAE"/>
    <w:rsid w:val="00E54A7A"/>
    <w:rsid w:val="00E7135D"/>
    <w:rsid w:val="00E90496"/>
    <w:rsid w:val="00EB15FF"/>
    <w:rsid w:val="00EC7183"/>
    <w:rsid w:val="00ED4C85"/>
    <w:rsid w:val="00EF34BB"/>
    <w:rsid w:val="00F350E8"/>
    <w:rsid w:val="00F3674F"/>
    <w:rsid w:val="00F532F7"/>
    <w:rsid w:val="00F537B3"/>
    <w:rsid w:val="00F856AC"/>
    <w:rsid w:val="00F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8787-BFF5-48C4-8157-A15F2DB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B2AD3"/>
  </w:style>
  <w:style w:type="character" w:customStyle="1" w:styleId="a4">
    <w:name w:val="Нижний колонтитул Знак"/>
    <w:basedOn w:val="a0"/>
    <w:uiPriority w:val="99"/>
    <w:qFormat/>
    <w:rsid w:val="004B2AD3"/>
  </w:style>
  <w:style w:type="character" w:customStyle="1" w:styleId="-">
    <w:name w:val="Интернет-ссылка"/>
    <w:basedOn w:val="a0"/>
    <w:uiPriority w:val="99"/>
    <w:unhideWhenUsed/>
    <w:rsid w:val="004B2AD3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24439"/>
    <w:rPr>
      <w:rFonts w:ascii="Segoe UI" w:hAnsi="Segoe UI" w:cs="Segoe UI"/>
      <w:sz w:val="18"/>
      <w:szCs w:val="18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DCA"/>
    <w:rPr>
      <w:color w:val="954F72" w:themeColor="followedHyperlink"/>
      <w:u w:val="single"/>
    </w:rPr>
  </w:style>
  <w:style w:type="character" w:customStyle="1" w:styleId="a7">
    <w:name w:val="Символ нумерации"/>
    <w:qFormat/>
    <w:rsid w:val="00BC26D2"/>
  </w:style>
  <w:style w:type="paragraph" w:customStyle="1" w:styleId="a8">
    <w:name w:val="Заголовок"/>
    <w:basedOn w:val="a"/>
    <w:next w:val="a9"/>
    <w:qFormat/>
    <w:rsid w:val="00BC26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BC26D2"/>
    <w:pPr>
      <w:spacing w:after="140"/>
    </w:pPr>
  </w:style>
  <w:style w:type="paragraph" w:styleId="aa">
    <w:name w:val="List"/>
    <w:basedOn w:val="a9"/>
    <w:rsid w:val="00BC26D2"/>
    <w:rPr>
      <w:rFonts w:cs="Lucida Sans"/>
    </w:rPr>
  </w:style>
  <w:style w:type="paragraph" w:customStyle="1" w:styleId="1">
    <w:name w:val="Название объекта1"/>
    <w:basedOn w:val="a"/>
    <w:qFormat/>
    <w:rsid w:val="00BC26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BC26D2"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4B2AD3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ad">
    <w:name w:val="Верхний и нижний колонтитулы"/>
    <w:basedOn w:val="a"/>
    <w:qFormat/>
    <w:rsid w:val="00BC26D2"/>
  </w:style>
  <w:style w:type="paragraph" w:customStyle="1" w:styleId="10">
    <w:name w:val="Верхний колонтитул1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244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B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7DF7"/>
    <w:rPr>
      <w:color w:val="0563C1" w:themeColor="hyperlink"/>
      <w:u w:val="single"/>
    </w:rPr>
  </w:style>
  <w:style w:type="paragraph" w:styleId="af1">
    <w:name w:val="header"/>
    <w:basedOn w:val="a"/>
    <w:link w:val="12"/>
    <w:uiPriority w:val="99"/>
    <w:semiHidden/>
    <w:unhideWhenUsed/>
    <w:rsid w:val="00DA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DA4754"/>
  </w:style>
  <w:style w:type="paragraph" w:styleId="af2">
    <w:name w:val="footer"/>
    <w:basedOn w:val="a"/>
    <w:link w:val="13"/>
    <w:uiPriority w:val="99"/>
    <w:semiHidden/>
    <w:unhideWhenUsed/>
    <w:rsid w:val="00DA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D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D887-2182-4755-95EC-44CFD607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2023-05-28T04:45:00Z</cp:lastPrinted>
  <dcterms:created xsi:type="dcterms:W3CDTF">2023-05-28T04:48:00Z</dcterms:created>
  <dcterms:modified xsi:type="dcterms:W3CDTF">2023-05-28T04:48:00Z</dcterms:modified>
  <dc:language>ru-RU</dc:language>
</cp:coreProperties>
</file>